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A574" w14:textId="72D18296" w:rsidR="005A25D2" w:rsidRPr="008817EC" w:rsidRDefault="007E6595" w:rsidP="00D97F08">
      <w:pPr>
        <w:pStyle w:val="ACguide-rouge1erTitre"/>
        <w:rPr>
          <w:lang w:val="de-CH"/>
        </w:rPr>
      </w:pPr>
      <w:r w:rsidRPr="008817EC">
        <w:rPr>
          <w:lang w:val="de-CH"/>
        </w:rPr>
        <w:t>Anleitung</w:t>
      </w:r>
      <w:r w:rsidR="4337F257" w:rsidRPr="008817EC">
        <w:rPr>
          <w:lang w:val="de-CH"/>
        </w:rPr>
        <w:t xml:space="preserve"> </w:t>
      </w:r>
      <w:r w:rsidR="000C57EC" w:rsidRPr="008817EC">
        <w:rPr>
          <w:lang w:val="de-CH"/>
        </w:rPr>
        <w:t>zur</w:t>
      </w:r>
      <w:r w:rsidR="4337F257" w:rsidRPr="008817EC">
        <w:rPr>
          <w:lang w:val="de-CH"/>
        </w:rPr>
        <w:t xml:space="preserve"> Erstellung der </w:t>
      </w:r>
      <w:r w:rsidR="00564EBB" w:rsidRPr="008817EC">
        <w:rPr>
          <w:lang w:val="de-CH"/>
        </w:rPr>
        <w:t>Ausschreibung</w:t>
      </w:r>
      <w:r w:rsidR="00B348DB" w:rsidRPr="008817EC">
        <w:rPr>
          <w:lang w:val="de-CH"/>
        </w:rPr>
        <w:t xml:space="preserve"> (AS)</w:t>
      </w:r>
    </w:p>
    <w:p w14:paraId="724DE5D7" w14:textId="77777777" w:rsidR="00D97F08" w:rsidRPr="008817EC" w:rsidRDefault="00D97F08" w:rsidP="00D97F08">
      <w:pPr>
        <w:pStyle w:val="ACguide-rouge1erTitre"/>
        <w:rPr>
          <w:lang w:val="de-CH"/>
        </w:rPr>
      </w:pPr>
    </w:p>
    <w:p w14:paraId="3E572948" w14:textId="305F1069" w:rsidR="00A216B6" w:rsidRPr="00A216B6" w:rsidRDefault="00A216B6" w:rsidP="00D97F08">
      <w:pPr>
        <w:pStyle w:val="ACguide-rouge"/>
        <w:rPr>
          <w:b/>
          <w:bCs/>
          <w:lang w:val="de-CH"/>
        </w:rPr>
      </w:pPr>
      <w:r w:rsidRPr="00A216B6">
        <w:rPr>
          <w:b/>
          <w:bCs/>
          <w:lang w:val="de-CH"/>
        </w:rPr>
        <w:t>Wenn die AS vom Schiedsrichter gegengelesen wurde, falls sie bereits bekannt ist, und zur Veröffentlichung bereit ist, sind diese Seite und alle rot markierten Kommentare und Hilfen, die sich in den Texten befinden, zu löschen</w:t>
      </w:r>
    </w:p>
    <w:p w14:paraId="59393E97" w14:textId="4BC76A7C" w:rsidR="00A216B6" w:rsidRPr="008817EC" w:rsidRDefault="00A216B6" w:rsidP="00A216B6">
      <w:pPr>
        <w:pStyle w:val="ACguide-rouge"/>
        <w:tabs>
          <w:tab w:val="clear" w:pos="3686"/>
          <w:tab w:val="clear" w:pos="9632"/>
          <w:tab w:val="left" w:pos="8632"/>
        </w:tabs>
        <w:rPr>
          <w:lang w:val="de-CH"/>
        </w:rPr>
      </w:pPr>
    </w:p>
    <w:p w14:paraId="38A90957" w14:textId="60815766" w:rsidR="00B21D1E" w:rsidRPr="00B21D1E" w:rsidRDefault="00B21D1E" w:rsidP="00B21D1E">
      <w:pPr>
        <w:pStyle w:val="ACguide-rouge"/>
        <w:rPr>
          <w:lang w:val="de-CH"/>
        </w:rPr>
      </w:pPr>
      <w:r w:rsidRPr="00B21D1E">
        <w:rPr>
          <w:lang w:val="de-CH"/>
        </w:rPr>
        <w:t>Diese zweisprachige Standardvorlage von Swiss Sailing für die Ausschreibung (A</w:t>
      </w:r>
      <w:r>
        <w:rPr>
          <w:lang w:val="de-CH"/>
        </w:rPr>
        <w:t>S</w:t>
      </w:r>
      <w:r w:rsidRPr="00B21D1E">
        <w:rPr>
          <w:lang w:val="de-CH"/>
        </w:rPr>
        <w:t xml:space="preserve">) ist für die Organisation von </w:t>
      </w:r>
      <w:r w:rsidRPr="00B21D1E">
        <w:rPr>
          <w:highlight w:val="yellow"/>
          <w:lang w:val="de-CH"/>
        </w:rPr>
        <w:t>Schweizermeisterschaften, Schweizer Punktmeisterschaften und Klassenmeisterschaften obligatorisch</w:t>
      </w:r>
      <w:r w:rsidRPr="00B21D1E">
        <w:rPr>
          <w:lang w:val="de-CH"/>
        </w:rPr>
        <w:t>.</w:t>
      </w:r>
    </w:p>
    <w:p w14:paraId="0C90E7CE" w14:textId="7B330102" w:rsidR="00B21D1E" w:rsidRDefault="00B21D1E" w:rsidP="00B21D1E">
      <w:pPr>
        <w:pStyle w:val="ACguide-rouge"/>
        <w:rPr>
          <w:lang w:val="de-CH"/>
        </w:rPr>
      </w:pPr>
      <w:r w:rsidRPr="00B21D1E">
        <w:rPr>
          <w:lang w:val="de-CH"/>
        </w:rPr>
        <w:t>Es entspricht Anhang J</w:t>
      </w:r>
      <w:r w:rsidR="00F33F61">
        <w:rPr>
          <w:lang w:val="de-CH"/>
        </w:rPr>
        <w:t>1</w:t>
      </w:r>
      <w:r w:rsidRPr="00B21D1E">
        <w:rPr>
          <w:lang w:val="de-CH"/>
        </w:rPr>
        <w:t xml:space="preserve"> der Segler Wettfahrtregeln (</w:t>
      </w:r>
      <w:r>
        <w:rPr>
          <w:lang w:val="de-CH"/>
        </w:rPr>
        <w:t>WR</w:t>
      </w:r>
      <w:r w:rsidRPr="00B21D1E">
        <w:rPr>
          <w:lang w:val="de-CH"/>
        </w:rPr>
        <w:t>).</w:t>
      </w:r>
    </w:p>
    <w:p w14:paraId="21202C4D" w14:textId="77777777" w:rsidR="00B21D1E" w:rsidRPr="00B817D8" w:rsidRDefault="00B21D1E" w:rsidP="00D97F08">
      <w:pPr>
        <w:pStyle w:val="ACguide-rouge"/>
        <w:rPr>
          <w:lang w:val="de-CH"/>
        </w:rPr>
      </w:pPr>
    </w:p>
    <w:p w14:paraId="0F261ABC" w14:textId="38ADCB93" w:rsidR="002E11D7" w:rsidRPr="00B817D8" w:rsidRDefault="002E11D7" w:rsidP="00D97F08">
      <w:pPr>
        <w:pStyle w:val="ACguide-rouge"/>
        <w:rPr>
          <w:lang w:val="de-CH"/>
        </w:rPr>
      </w:pPr>
      <w:r w:rsidRPr="00B817D8">
        <w:rPr>
          <w:lang w:val="de-CH"/>
        </w:rPr>
        <w:t>Mit</w:t>
      </w:r>
      <w:r w:rsidR="00780D0C" w:rsidRPr="00B817D8">
        <w:rPr>
          <w:lang w:val="de-CH"/>
        </w:rPr>
        <w:t xml:space="preserve"> </w:t>
      </w:r>
      <w:r w:rsidR="00637E39" w:rsidRPr="00B817D8">
        <w:rPr>
          <w:lang w:val="de-CH"/>
        </w:rPr>
        <w:t>entsprechenden</w:t>
      </w:r>
      <w:r w:rsidRPr="00B817D8">
        <w:rPr>
          <w:lang w:val="de-CH"/>
        </w:rPr>
        <w:t xml:space="preserve"> Anpassungen</w:t>
      </w:r>
      <w:r w:rsidR="00637E39" w:rsidRPr="00B817D8">
        <w:rPr>
          <w:lang w:val="de-CH"/>
        </w:rPr>
        <w:t xml:space="preserve"> eignet sich </w:t>
      </w:r>
      <w:r w:rsidR="00E31458" w:rsidRPr="00B817D8">
        <w:rPr>
          <w:lang w:val="de-CH"/>
        </w:rPr>
        <w:t>die Musterausschreibung</w:t>
      </w:r>
      <w:r w:rsidR="00683C76" w:rsidRPr="00B817D8">
        <w:rPr>
          <w:lang w:val="de-CH"/>
        </w:rPr>
        <w:t xml:space="preserve"> </w:t>
      </w:r>
      <w:r w:rsidR="00BF7EF1" w:rsidRPr="00B817D8">
        <w:rPr>
          <w:lang w:val="de-CH"/>
        </w:rPr>
        <w:t xml:space="preserve">auch </w:t>
      </w:r>
      <w:r w:rsidR="00217DA9" w:rsidRPr="00B817D8">
        <w:rPr>
          <w:lang w:val="de-CH"/>
        </w:rPr>
        <w:t>zur</w:t>
      </w:r>
      <w:r w:rsidR="00637E39" w:rsidRPr="00B817D8">
        <w:rPr>
          <w:lang w:val="de-CH"/>
        </w:rPr>
        <w:t xml:space="preserve"> Verwendung </w:t>
      </w:r>
      <w:r w:rsidR="00217DA9" w:rsidRPr="00B817D8">
        <w:rPr>
          <w:lang w:val="de-CH"/>
        </w:rPr>
        <w:t>für</w:t>
      </w:r>
      <w:r w:rsidR="00637E39" w:rsidRPr="00B817D8">
        <w:rPr>
          <w:lang w:val="de-CH"/>
        </w:rPr>
        <w:t xml:space="preserve"> </w:t>
      </w:r>
      <w:r w:rsidR="00BF7EF1" w:rsidRPr="00B817D8">
        <w:rPr>
          <w:lang w:val="de-CH"/>
        </w:rPr>
        <w:t>andere</w:t>
      </w:r>
      <w:r w:rsidRPr="00B817D8">
        <w:rPr>
          <w:lang w:val="de-CH"/>
        </w:rPr>
        <w:t xml:space="preserve"> Veranstaltungen, von lokalen Vereins</w:t>
      </w:r>
      <w:r w:rsidR="004B1867" w:rsidRPr="00B817D8">
        <w:rPr>
          <w:lang w:val="de-CH"/>
        </w:rPr>
        <w:t>veranstaltung</w:t>
      </w:r>
      <w:r w:rsidR="00E7699A" w:rsidRPr="00B817D8">
        <w:rPr>
          <w:lang w:val="de-CH"/>
        </w:rPr>
        <w:t>en</w:t>
      </w:r>
      <w:r w:rsidRPr="00B817D8">
        <w:rPr>
          <w:lang w:val="de-CH"/>
        </w:rPr>
        <w:t xml:space="preserve"> bis zu </w:t>
      </w:r>
      <w:r w:rsidR="004B1867" w:rsidRPr="00B817D8">
        <w:rPr>
          <w:lang w:val="de-CH"/>
        </w:rPr>
        <w:t>internationalen Veranstaltungen</w:t>
      </w:r>
      <w:r w:rsidRPr="00B817D8">
        <w:rPr>
          <w:lang w:val="de-CH"/>
        </w:rPr>
        <w:t>.</w:t>
      </w:r>
    </w:p>
    <w:p w14:paraId="6C23216B" w14:textId="183A1428" w:rsidR="00583018" w:rsidRPr="00B817D8" w:rsidRDefault="00583018" w:rsidP="00D97F08">
      <w:pPr>
        <w:pStyle w:val="ACguide-rouge"/>
        <w:rPr>
          <w:lang w:val="de-CH"/>
        </w:rPr>
      </w:pPr>
    </w:p>
    <w:p w14:paraId="0D3DEA4A" w14:textId="77777777" w:rsidR="00493AB4" w:rsidRDefault="00493AB4" w:rsidP="00D97F08">
      <w:pPr>
        <w:pStyle w:val="ACguide-rouge"/>
        <w:rPr>
          <w:lang w:val="de-CH"/>
        </w:rPr>
      </w:pPr>
      <w:r w:rsidRPr="00B817D8">
        <w:rPr>
          <w:lang w:val="de-CH"/>
        </w:rPr>
        <w:t>Wenn Sie diese Vorlage verwenden und die folgenden Empfehlungen befolgen, tragen Sie zur Bildung der Konkurrenten bei und machen ihnen das Leben leichter, denn wo immer sie hingehen, werden sie dieselbe Dokumentstruktur und dasselbe Standardvokabular vorfinden.</w:t>
      </w:r>
    </w:p>
    <w:p w14:paraId="1B51C1A5" w14:textId="77777777" w:rsidR="00493AB4" w:rsidRPr="00B817D8" w:rsidRDefault="00493AB4" w:rsidP="00D97F08">
      <w:pPr>
        <w:pStyle w:val="ACguide-rouge"/>
        <w:rPr>
          <w:lang w:val="de-CH"/>
        </w:rPr>
      </w:pPr>
    </w:p>
    <w:p w14:paraId="2A7EA997" w14:textId="77777777" w:rsidR="00493AB4" w:rsidRPr="008817EC" w:rsidRDefault="00493AB4" w:rsidP="00D97F08">
      <w:pPr>
        <w:pStyle w:val="ACguide-rouge"/>
        <w:rPr>
          <w:lang w:val="de-CH"/>
        </w:rPr>
      </w:pPr>
      <w:r w:rsidRPr="00635CC7">
        <w:rPr>
          <w:lang w:val="de-CH"/>
        </w:rPr>
        <w:t xml:space="preserve">Für Ihre Sponsoren verwenden Sie die fünfspaltige Tabelle in der dafür vorgesehenen "Fußzeile". </w:t>
      </w:r>
      <w:r w:rsidRPr="008817EC">
        <w:rPr>
          <w:lang w:val="de-CH"/>
        </w:rPr>
        <w:t>Diese "Fußzeile" können Sie dann unverändert in Ihre Konfiguration von Manage2Sail übernehmen, Seite &lt;Dokument &amp; Logos&gt;, Abschnitt "ORM PDF Output" die beiden letzten Felder.</w:t>
      </w:r>
    </w:p>
    <w:p w14:paraId="2D1F566B" w14:textId="77777777" w:rsidR="00A30EDD" w:rsidRDefault="00A30EDD" w:rsidP="00D97F08">
      <w:pPr>
        <w:pStyle w:val="ACguide-rouge"/>
        <w:rPr>
          <w:lang w:val="de-CH"/>
        </w:rPr>
      </w:pPr>
    </w:p>
    <w:p w14:paraId="2EA14C67" w14:textId="24B77564" w:rsidR="00493AB4" w:rsidRPr="008817EC" w:rsidRDefault="00493AB4" w:rsidP="00D97F08">
      <w:pPr>
        <w:pStyle w:val="ACguide-rouge"/>
        <w:rPr>
          <w:lang w:val="de-CH"/>
        </w:rPr>
      </w:pPr>
      <w:r w:rsidRPr="008817EC">
        <w:rPr>
          <w:lang w:val="de-CH"/>
        </w:rPr>
        <w:t>Geben Sie in der Kopfzeile keine Sponsoren ein.</w:t>
      </w:r>
    </w:p>
    <w:p w14:paraId="072412C9" w14:textId="574C4BD6" w:rsidR="00BB7960" w:rsidRPr="005B15EC" w:rsidRDefault="00397C4B" w:rsidP="00D97F08">
      <w:pPr>
        <w:pStyle w:val="ACguide-rougetitres"/>
        <w:rPr>
          <w:lang w:val="de-CH"/>
        </w:rPr>
      </w:pPr>
      <w:r w:rsidRPr="005B15EC">
        <w:rPr>
          <w:lang w:val="de-CH"/>
        </w:rPr>
        <w:t>Die</w:t>
      </w:r>
      <w:r w:rsidR="00EE53BB" w:rsidRPr="005B15EC">
        <w:rPr>
          <w:lang w:val="de-CH"/>
        </w:rPr>
        <w:t xml:space="preserve"> </w:t>
      </w:r>
      <w:r w:rsidR="00F14B74" w:rsidRPr="005B15EC">
        <w:rPr>
          <w:lang w:val="de-CH"/>
        </w:rPr>
        <w:t>Ausschreibung basiert auf folgenden Prinzipien</w:t>
      </w:r>
      <w:r w:rsidR="00EE53BB" w:rsidRPr="005B15EC">
        <w:rPr>
          <w:lang w:val="de-CH"/>
        </w:rPr>
        <w:t>:</w:t>
      </w:r>
    </w:p>
    <w:p w14:paraId="78952105" w14:textId="0EE5CD2D" w:rsidR="0055603D" w:rsidRDefault="006D3CD1" w:rsidP="00D97F08">
      <w:pPr>
        <w:pStyle w:val="ACparagraphedelisteguide-bullet"/>
        <w:rPr>
          <w:lang w:val="de-CH"/>
        </w:rPr>
      </w:pPr>
      <w:r w:rsidRPr="006D3CD1">
        <w:rPr>
          <w:lang w:val="de-CH"/>
        </w:rPr>
        <w:t xml:space="preserve">Der Zweck des </w:t>
      </w:r>
      <w:r>
        <w:rPr>
          <w:lang w:val="de-CH"/>
        </w:rPr>
        <w:t>AS</w:t>
      </w:r>
      <w:r w:rsidRPr="006D3CD1">
        <w:rPr>
          <w:lang w:val="de-CH"/>
        </w:rPr>
        <w:t xml:space="preserve"> ist es, den Teilnehmern alle notwendigen Informationen zu geben</w:t>
      </w:r>
      <w:r w:rsidR="005A25D2" w:rsidRPr="00B817D8">
        <w:rPr>
          <w:lang w:val="de-CH"/>
        </w:rPr>
        <w:t xml:space="preserve">, </w:t>
      </w:r>
      <w:r w:rsidR="0006192D" w:rsidRPr="00B817D8">
        <w:rPr>
          <w:lang w:val="de-CH"/>
        </w:rPr>
        <w:t xml:space="preserve">um </w:t>
      </w:r>
      <w:r w:rsidR="005A25D2" w:rsidRPr="00B817D8">
        <w:rPr>
          <w:lang w:val="de-CH"/>
        </w:rPr>
        <w:t>sich für eine Teilnahme</w:t>
      </w:r>
      <w:r w:rsidR="00A37B42" w:rsidRPr="00B817D8">
        <w:rPr>
          <w:lang w:val="de-CH"/>
        </w:rPr>
        <w:t xml:space="preserve"> an einer Veran</w:t>
      </w:r>
      <w:r w:rsidR="0046551E" w:rsidRPr="00B817D8">
        <w:rPr>
          <w:lang w:val="de-CH"/>
        </w:rPr>
        <w:t>s</w:t>
      </w:r>
      <w:r w:rsidR="00A37B42" w:rsidRPr="00B817D8">
        <w:rPr>
          <w:lang w:val="de-CH"/>
        </w:rPr>
        <w:t>taltung</w:t>
      </w:r>
      <w:r w:rsidR="005A25D2" w:rsidRPr="00B817D8">
        <w:rPr>
          <w:lang w:val="de-CH"/>
        </w:rPr>
        <w:t xml:space="preserve"> zu entscheiden und sich </w:t>
      </w:r>
      <w:r w:rsidR="00A37B42" w:rsidRPr="00B817D8">
        <w:rPr>
          <w:lang w:val="de-CH"/>
        </w:rPr>
        <w:t>dara</w:t>
      </w:r>
      <w:r w:rsidR="005A25D2" w:rsidRPr="00B817D8">
        <w:rPr>
          <w:lang w:val="de-CH"/>
        </w:rPr>
        <w:t>uf vorzubereiten.</w:t>
      </w:r>
      <w:r w:rsidR="00932B23" w:rsidRPr="00B817D8">
        <w:rPr>
          <w:lang w:val="de-CH"/>
        </w:rPr>
        <w:t xml:space="preserve"> </w:t>
      </w:r>
      <w:r w:rsidR="005A25D2" w:rsidRPr="008817EC">
        <w:rPr>
          <w:lang w:val="de-CH"/>
        </w:rPr>
        <w:t xml:space="preserve">Sie </w:t>
      </w:r>
      <w:r w:rsidR="002B1C2E" w:rsidRPr="008817EC">
        <w:rPr>
          <w:lang w:val="de-CH"/>
        </w:rPr>
        <w:t xml:space="preserve">muss </w:t>
      </w:r>
      <w:r w:rsidR="007B0BC4" w:rsidRPr="008817EC">
        <w:rPr>
          <w:lang w:val="de-CH"/>
        </w:rPr>
        <w:t xml:space="preserve">verfügbar sein, bevor </w:t>
      </w:r>
      <w:r w:rsidR="00741FC2" w:rsidRPr="008817EC">
        <w:rPr>
          <w:lang w:val="de-CH"/>
        </w:rPr>
        <w:t xml:space="preserve">Boote </w:t>
      </w:r>
      <w:r w:rsidR="009761BA" w:rsidRPr="008817EC">
        <w:rPr>
          <w:lang w:val="de-CH"/>
        </w:rPr>
        <w:t xml:space="preserve">sich </w:t>
      </w:r>
      <w:r w:rsidR="007F631C" w:rsidRPr="008817EC">
        <w:rPr>
          <w:lang w:val="de-CH"/>
        </w:rPr>
        <w:t xml:space="preserve">für eine Veranstaltung </w:t>
      </w:r>
      <w:r w:rsidR="009761BA" w:rsidRPr="008817EC">
        <w:rPr>
          <w:lang w:val="de-CH"/>
        </w:rPr>
        <w:t>an</w:t>
      </w:r>
      <w:r w:rsidR="00741FC2" w:rsidRPr="008817EC">
        <w:rPr>
          <w:lang w:val="de-CH"/>
        </w:rPr>
        <w:t>melden</w:t>
      </w:r>
      <w:r w:rsidR="007F631C" w:rsidRPr="008817EC">
        <w:rPr>
          <w:lang w:val="de-CH"/>
        </w:rPr>
        <w:t xml:space="preserve"> </w:t>
      </w:r>
      <w:r w:rsidR="005A25D2" w:rsidRPr="008817EC">
        <w:rPr>
          <w:lang w:val="de-CH"/>
        </w:rPr>
        <w:t>(</w:t>
      </w:r>
      <w:r w:rsidR="004D3519" w:rsidRPr="008817EC">
        <w:rPr>
          <w:lang w:val="de-CH"/>
        </w:rPr>
        <w:t>WR</w:t>
      </w:r>
      <w:r w:rsidR="005A25D2" w:rsidRPr="008817EC">
        <w:rPr>
          <w:lang w:val="de-CH"/>
        </w:rPr>
        <w:t xml:space="preserve"> 25.1).</w:t>
      </w:r>
      <w:r w:rsidR="00BF7EF1" w:rsidRPr="008817EC">
        <w:rPr>
          <w:lang w:val="de-CH"/>
        </w:rPr>
        <w:t xml:space="preserve"> </w:t>
      </w:r>
    </w:p>
    <w:p w14:paraId="4D5BC45F" w14:textId="1BEF8B40" w:rsidR="004B69BE" w:rsidRPr="00D97F08" w:rsidRDefault="004B69BE" w:rsidP="00D97F08">
      <w:pPr>
        <w:pStyle w:val="ACparagraphedelisteguide-bullet"/>
      </w:pPr>
      <w:r w:rsidRPr="005B15EC">
        <w:rPr>
          <w:lang w:val="de-CH"/>
        </w:rPr>
        <w:t>Regeln sollen nur wenn unbedingt nötig geändert werden.</w:t>
      </w:r>
      <w:r w:rsidR="00FD115C" w:rsidRPr="005B15EC">
        <w:rPr>
          <w:lang w:val="de-CH"/>
        </w:rPr>
        <w:t xml:space="preserve"> Werden Regeln geändert, m</w:t>
      </w:r>
      <w:r w:rsidR="000D1DBA" w:rsidRPr="005B15EC">
        <w:rPr>
          <w:lang w:val="de-CH"/>
        </w:rPr>
        <w:t>uss</w:t>
      </w:r>
      <w:r w:rsidR="00FD115C" w:rsidRPr="005B15EC">
        <w:rPr>
          <w:lang w:val="de-CH"/>
        </w:rPr>
        <w:t xml:space="preserve"> WR 85.1 befolgt werden</w:t>
      </w:r>
      <w:r w:rsidR="000E797C" w:rsidRPr="005B15EC">
        <w:rPr>
          <w:lang w:val="de-CH"/>
        </w:rPr>
        <w:t>,</w:t>
      </w:r>
      <w:r w:rsidR="00FD115C" w:rsidRPr="005B15EC">
        <w:rPr>
          <w:lang w:val="de-CH"/>
        </w:rPr>
        <w:t xml:space="preserve"> indem </w:t>
      </w:r>
      <w:r w:rsidR="00FC2CB5" w:rsidRPr="005B15EC">
        <w:rPr>
          <w:lang w:val="de-CH"/>
        </w:rPr>
        <w:t>ausdrücklich auf die Regel Bezug genommen und die Änderung festgelegt wird.</w:t>
      </w:r>
      <w:r w:rsidR="00AA19D5" w:rsidRPr="005B15EC">
        <w:rPr>
          <w:lang w:val="de-CH"/>
        </w:rPr>
        <w:t xml:space="preserve"> </w:t>
      </w:r>
      <w:r w:rsidR="008F17D9" w:rsidRPr="005B15EC">
        <w:rPr>
          <w:lang w:val="de-CH"/>
        </w:rPr>
        <w:t xml:space="preserve">Für </w:t>
      </w:r>
      <w:r w:rsidR="00AA19D5" w:rsidRPr="005B15EC">
        <w:rPr>
          <w:lang w:val="de-CH"/>
        </w:rPr>
        <w:t>Regel</w:t>
      </w:r>
      <w:r w:rsidR="00306866" w:rsidRPr="005B15EC">
        <w:rPr>
          <w:lang w:val="de-CH"/>
        </w:rPr>
        <w:t>bezüge</w:t>
      </w:r>
      <w:r w:rsidR="008F17D9" w:rsidRPr="005B15EC">
        <w:rPr>
          <w:lang w:val="de-CH"/>
        </w:rPr>
        <w:t xml:space="preserve"> </w:t>
      </w:r>
      <w:r w:rsidR="009725BC" w:rsidRPr="005B15EC">
        <w:rPr>
          <w:lang w:val="de-CH"/>
        </w:rPr>
        <w:t>werden</w:t>
      </w:r>
      <w:r w:rsidR="00306866" w:rsidRPr="005B15EC">
        <w:rPr>
          <w:lang w:val="de-CH"/>
        </w:rPr>
        <w:t xml:space="preserve"> </w:t>
      </w:r>
      <w:r w:rsidR="00CF294E" w:rsidRPr="005B15EC">
        <w:rPr>
          <w:lang w:val="de-CH"/>
        </w:rPr>
        <w:t>WR</w:t>
      </w:r>
      <w:r w:rsidR="009A5519" w:rsidRPr="005B15EC">
        <w:rPr>
          <w:lang w:val="de-CH"/>
        </w:rPr>
        <w:t xml:space="preserve"> (Wettfahrtregeln Segeln)</w:t>
      </w:r>
      <w:r w:rsidR="00CF294E" w:rsidRPr="005B15EC">
        <w:rPr>
          <w:lang w:val="de-CH"/>
        </w:rPr>
        <w:t xml:space="preserve">, </w:t>
      </w:r>
      <w:r w:rsidR="002E366A" w:rsidRPr="005B15EC">
        <w:rPr>
          <w:lang w:val="de-CH"/>
        </w:rPr>
        <w:t>AS</w:t>
      </w:r>
      <w:r w:rsidR="00CF294E" w:rsidRPr="005B15EC">
        <w:rPr>
          <w:lang w:val="de-CH"/>
        </w:rPr>
        <w:t xml:space="preserve"> </w:t>
      </w:r>
      <w:r w:rsidR="009A5519" w:rsidRPr="005B15EC">
        <w:rPr>
          <w:lang w:val="de-CH"/>
        </w:rPr>
        <w:t xml:space="preserve">(Ausschreibung) </w:t>
      </w:r>
      <w:r w:rsidR="00CF294E" w:rsidRPr="005B15EC">
        <w:rPr>
          <w:lang w:val="de-CH"/>
        </w:rPr>
        <w:t xml:space="preserve">oder </w:t>
      </w:r>
      <w:r w:rsidR="00104130" w:rsidRPr="005B15EC">
        <w:rPr>
          <w:lang w:val="de-CH"/>
        </w:rPr>
        <w:t>SA</w:t>
      </w:r>
      <w:r w:rsidR="009A5519" w:rsidRPr="005B15EC">
        <w:rPr>
          <w:lang w:val="de-CH"/>
        </w:rPr>
        <w:t xml:space="preserve"> (Segelanweisungen) </w:t>
      </w:r>
      <w:r w:rsidR="00422B9D" w:rsidRPr="005B15EC">
        <w:rPr>
          <w:lang w:val="de-CH"/>
        </w:rPr>
        <w:t xml:space="preserve">verwendet, </w:t>
      </w:r>
      <w:r w:rsidR="009A5519" w:rsidRPr="005B15EC">
        <w:rPr>
          <w:lang w:val="de-CH"/>
        </w:rPr>
        <w:t>um die Quelle einer</w:t>
      </w:r>
      <w:r w:rsidR="00422B9D" w:rsidRPr="005B15EC">
        <w:rPr>
          <w:lang w:val="de-CH"/>
        </w:rPr>
        <w:t xml:space="preserve"> Regel zu bezeichnen</w:t>
      </w:r>
      <w:r w:rsidR="009725BC" w:rsidRPr="005B15EC">
        <w:rPr>
          <w:lang w:val="de-CH"/>
        </w:rPr>
        <w:t>.</w:t>
      </w:r>
      <w:r w:rsidR="00104130" w:rsidRPr="005B15EC">
        <w:rPr>
          <w:lang w:val="de-CH"/>
        </w:rPr>
        <w:t xml:space="preserve"> </w:t>
      </w:r>
      <w:r w:rsidR="00C60F00" w:rsidRPr="00D97F08">
        <w:t>Beispiel</w:t>
      </w:r>
      <w:r w:rsidR="00F730B8" w:rsidRPr="00D97F08">
        <w:t>e</w:t>
      </w:r>
      <w:r w:rsidR="00C60F00" w:rsidRPr="00D97F08">
        <w:t>: WR 61.1(a)</w:t>
      </w:r>
      <w:r w:rsidR="003C3E8A" w:rsidRPr="00D97F08">
        <w:t xml:space="preserve"> </w:t>
      </w:r>
      <w:r w:rsidR="00EE41C4" w:rsidRPr="00D97F08">
        <w:t>oder</w:t>
      </w:r>
      <w:r w:rsidR="003C3E8A" w:rsidRPr="00D97F08">
        <w:t xml:space="preserve"> </w:t>
      </w:r>
      <w:r w:rsidR="002E366A" w:rsidRPr="00D97F08">
        <w:t>AS</w:t>
      </w:r>
      <w:r w:rsidR="00C60F00" w:rsidRPr="00D97F08">
        <w:t xml:space="preserve"> </w:t>
      </w:r>
      <w:r w:rsidR="003C3E8A" w:rsidRPr="00D97F08">
        <w:t>5.1</w:t>
      </w:r>
      <w:r w:rsidR="005F1B70" w:rsidRPr="00D97F08">
        <w:t>.</w:t>
      </w:r>
    </w:p>
    <w:p w14:paraId="30FA7F98" w14:textId="5F05745F" w:rsidR="004B69BE" w:rsidRPr="008817EC" w:rsidRDefault="00B227F4" w:rsidP="00D97F08">
      <w:pPr>
        <w:pStyle w:val="ACparagraphedelisteguide-bullet"/>
        <w:rPr>
          <w:lang w:val="de-CH"/>
        </w:rPr>
      </w:pPr>
      <w:r w:rsidRPr="008817EC">
        <w:rPr>
          <w:lang w:val="de-CH"/>
        </w:rPr>
        <w:t>Es</w:t>
      </w:r>
      <w:r w:rsidR="00A42A28" w:rsidRPr="008817EC">
        <w:rPr>
          <w:lang w:val="de-CH"/>
        </w:rPr>
        <w:t xml:space="preserve"> sollen keine</w:t>
      </w:r>
      <w:r w:rsidR="006279EB" w:rsidRPr="008817EC">
        <w:rPr>
          <w:lang w:val="de-CH"/>
        </w:rPr>
        <w:t xml:space="preserve"> </w:t>
      </w:r>
      <w:r w:rsidR="006D3CD1">
        <w:rPr>
          <w:lang w:val="de-CH"/>
        </w:rPr>
        <w:t xml:space="preserve">WR </w:t>
      </w:r>
      <w:r w:rsidR="006279EB" w:rsidRPr="008817EC">
        <w:rPr>
          <w:lang w:val="de-CH"/>
        </w:rPr>
        <w:t>Regeln wiederholt oder neu formuliert werden.</w:t>
      </w:r>
    </w:p>
    <w:p w14:paraId="634FDA9D" w14:textId="73CD0D6E" w:rsidR="00AE3D8F" w:rsidRPr="008817EC" w:rsidRDefault="00B227F4" w:rsidP="00D97F08">
      <w:pPr>
        <w:pStyle w:val="ACparagraphedelisteguide-bullet"/>
        <w:rPr>
          <w:lang w:val="de-CH"/>
        </w:rPr>
      </w:pPr>
      <w:r w:rsidRPr="008817EC">
        <w:rPr>
          <w:lang w:val="de-CH"/>
        </w:rPr>
        <w:t xml:space="preserve">Wenn </w:t>
      </w:r>
      <w:r w:rsidR="009F1C12" w:rsidRPr="008817EC">
        <w:rPr>
          <w:lang w:val="de-CH"/>
        </w:rPr>
        <w:t>möglich soll</w:t>
      </w:r>
      <w:r w:rsidR="00D7128B" w:rsidRPr="008817EC">
        <w:rPr>
          <w:lang w:val="de-CH"/>
        </w:rPr>
        <w:t>en</w:t>
      </w:r>
      <w:r w:rsidR="009F1C12" w:rsidRPr="008817EC">
        <w:rPr>
          <w:lang w:val="de-CH"/>
        </w:rPr>
        <w:t xml:space="preserve"> die Begriffe</w:t>
      </w:r>
      <w:r w:rsidR="000B6F56" w:rsidRPr="008817EC">
        <w:rPr>
          <w:lang w:val="de-CH"/>
        </w:rPr>
        <w:t xml:space="preserve"> oder </w:t>
      </w:r>
      <w:r w:rsidR="003B46A0" w:rsidRPr="008817EC">
        <w:rPr>
          <w:lang w:val="de-CH"/>
        </w:rPr>
        <w:t>Formulierungen</w:t>
      </w:r>
      <w:r w:rsidR="009F1C12" w:rsidRPr="008817EC">
        <w:rPr>
          <w:lang w:val="de-CH"/>
        </w:rPr>
        <w:t xml:space="preserve"> der WR verwendet werden.</w:t>
      </w:r>
    </w:p>
    <w:p w14:paraId="20C901F6" w14:textId="38FC84F0" w:rsidR="005A25D2" w:rsidRPr="005B15EC" w:rsidRDefault="00936DC3" w:rsidP="00D97F08">
      <w:pPr>
        <w:pStyle w:val="ACguide-rougetitres"/>
        <w:rPr>
          <w:lang w:val="de-CH"/>
        </w:rPr>
      </w:pPr>
      <w:r w:rsidRPr="005B15EC">
        <w:rPr>
          <w:lang w:val="de-CH"/>
        </w:rPr>
        <w:t>Anleitung</w:t>
      </w:r>
      <w:r w:rsidR="005A25D2" w:rsidRPr="005B15EC">
        <w:rPr>
          <w:lang w:val="de-CH"/>
        </w:rPr>
        <w:t xml:space="preserve"> </w:t>
      </w:r>
      <w:r w:rsidR="00D5430A" w:rsidRPr="005B15EC">
        <w:rPr>
          <w:lang w:val="de-CH"/>
        </w:rPr>
        <w:t>zu</w:t>
      </w:r>
      <w:r w:rsidR="003126CF" w:rsidRPr="005B15EC">
        <w:rPr>
          <w:lang w:val="de-CH"/>
        </w:rPr>
        <w:t>m Schreiben</w:t>
      </w:r>
      <w:r w:rsidR="00D5430A" w:rsidRPr="005B15EC">
        <w:rPr>
          <w:lang w:val="de-CH"/>
        </w:rPr>
        <w:t xml:space="preserve"> der</w:t>
      </w:r>
      <w:r w:rsidR="005A25D2" w:rsidRPr="005B15EC">
        <w:rPr>
          <w:lang w:val="de-CH"/>
        </w:rPr>
        <w:t xml:space="preserve"> </w:t>
      </w:r>
      <w:r w:rsidR="0006261C" w:rsidRPr="005B15EC">
        <w:rPr>
          <w:lang w:val="de-CH"/>
        </w:rPr>
        <w:t>Paragrafen</w:t>
      </w:r>
      <w:r w:rsidR="005A25D2" w:rsidRPr="005B15EC">
        <w:rPr>
          <w:lang w:val="de-CH"/>
        </w:rPr>
        <w:t>:</w:t>
      </w:r>
    </w:p>
    <w:p w14:paraId="65A3D1A4" w14:textId="75129FF2" w:rsidR="00851F97" w:rsidRPr="00D97F08" w:rsidRDefault="00851F97" w:rsidP="00D97F08">
      <w:pPr>
        <w:pStyle w:val="ACparagraphedelisteguide-bullet"/>
      </w:pPr>
      <w:r w:rsidRPr="00B817D8">
        <w:rPr>
          <w:lang w:val="de-CH"/>
        </w:rPr>
        <w:t xml:space="preserve">Texte in </w:t>
      </w:r>
      <w:r w:rsidR="003126CF" w:rsidRPr="00B817D8">
        <w:rPr>
          <w:lang w:val="de-CH"/>
        </w:rPr>
        <w:t>r</w:t>
      </w:r>
      <w:r w:rsidRPr="00B817D8">
        <w:rPr>
          <w:lang w:val="de-CH"/>
        </w:rPr>
        <w:t>ot sind Kommentare</w:t>
      </w:r>
      <w:r w:rsidR="00996222" w:rsidRPr="00B817D8">
        <w:rPr>
          <w:lang w:val="de-CH"/>
        </w:rPr>
        <w:t>,</w:t>
      </w:r>
      <w:r w:rsidRPr="00B817D8">
        <w:rPr>
          <w:lang w:val="de-CH"/>
        </w:rPr>
        <w:t xml:space="preserve"> die Ihnen helfen sollen, die Bedeutung des Absatzes zu verstehen. </w:t>
      </w:r>
      <w:r w:rsidRPr="00FA62DC">
        <w:rPr>
          <w:b/>
          <w:bCs/>
        </w:rPr>
        <w:t xml:space="preserve">Löschen </w:t>
      </w:r>
      <w:r w:rsidR="00996222" w:rsidRPr="00FA62DC">
        <w:rPr>
          <w:b/>
          <w:bCs/>
        </w:rPr>
        <w:t>S</w:t>
      </w:r>
      <w:r w:rsidRPr="00FA62DC">
        <w:rPr>
          <w:b/>
          <w:bCs/>
        </w:rPr>
        <w:t xml:space="preserve">ie </w:t>
      </w:r>
      <w:r w:rsidR="00996222" w:rsidRPr="00FA62DC">
        <w:rPr>
          <w:b/>
          <w:bCs/>
        </w:rPr>
        <w:t xml:space="preserve">sie </w:t>
      </w:r>
      <w:r w:rsidRPr="00FA62DC">
        <w:rPr>
          <w:b/>
          <w:bCs/>
        </w:rPr>
        <w:t>vor der Veröffentlichung</w:t>
      </w:r>
      <w:r w:rsidRPr="00D97F08">
        <w:t>.</w:t>
      </w:r>
    </w:p>
    <w:p w14:paraId="2B0C2D8C" w14:textId="79EC8F18" w:rsidR="00093239" w:rsidRPr="008817EC" w:rsidRDefault="005A25D2" w:rsidP="00D97F08">
      <w:pPr>
        <w:pStyle w:val="ACparagraphedelisteguide-bullet"/>
        <w:rPr>
          <w:lang w:val="de-CH"/>
        </w:rPr>
      </w:pPr>
      <w:r w:rsidRPr="008817EC">
        <w:rPr>
          <w:lang w:val="de-CH"/>
        </w:rPr>
        <w:t xml:space="preserve">Gelb </w:t>
      </w:r>
      <w:r w:rsidR="00DB5F32" w:rsidRPr="008817EC">
        <w:rPr>
          <w:highlight w:val="yellow"/>
          <w:lang w:val="de-CH"/>
        </w:rPr>
        <w:t>&lt;</w:t>
      </w:r>
      <w:r w:rsidRPr="008817EC">
        <w:rPr>
          <w:highlight w:val="yellow"/>
          <w:lang w:val="de-CH"/>
        </w:rPr>
        <w:t>markierter Text</w:t>
      </w:r>
      <w:r w:rsidR="00DB5F32" w:rsidRPr="008817EC">
        <w:rPr>
          <w:highlight w:val="yellow"/>
          <w:lang w:val="de-CH"/>
        </w:rPr>
        <w:t>&gt;</w:t>
      </w:r>
      <w:r w:rsidRPr="008817EC">
        <w:rPr>
          <w:lang w:val="de-CH"/>
        </w:rPr>
        <w:t xml:space="preserve"> ist mit </w:t>
      </w:r>
      <w:r w:rsidR="00574A84" w:rsidRPr="008817EC">
        <w:rPr>
          <w:lang w:val="de-CH"/>
        </w:rPr>
        <w:t>den entsprechenden Angaben</w:t>
      </w:r>
      <w:r w:rsidRPr="008817EC">
        <w:rPr>
          <w:lang w:val="de-CH"/>
        </w:rPr>
        <w:t xml:space="preserve"> zu ergänzen. </w:t>
      </w:r>
    </w:p>
    <w:p w14:paraId="31F8EE84" w14:textId="4256290C" w:rsidR="005A25D2" w:rsidRPr="008817EC" w:rsidRDefault="0035115D" w:rsidP="008056B4">
      <w:pPr>
        <w:pStyle w:val="ACparagraphedelisteguide-bullet"/>
        <w:numPr>
          <w:ilvl w:val="0"/>
          <w:numId w:val="0"/>
        </w:numPr>
        <w:ind w:left="1080"/>
        <w:rPr>
          <w:lang w:val="de-CH"/>
        </w:rPr>
      </w:pPr>
      <w:r w:rsidRPr="008817EC">
        <w:rPr>
          <w:lang w:val="de-CH"/>
        </w:rPr>
        <w:t>Entferne die</w:t>
      </w:r>
      <w:r w:rsidR="005A25D2" w:rsidRPr="008817EC">
        <w:rPr>
          <w:lang w:val="de-CH"/>
        </w:rPr>
        <w:t xml:space="preserve"> </w:t>
      </w:r>
      <w:r w:rsidR="00617A6F" w:rsidRPr="008817EC">
        <w:rPr>
          <w:highlight w:val="yellow"/>
          <w:lang w:val="de-CH"/>
        </w:rPr>
        <w:t>&lt;markierter Text&gt;</w:t>
      </w:r>
      <w:r w:rsidR="00617A6F" w:rsidRPr="008817EC">
        <w:rPr>
          <w:lang w:val="de-CH"/>
        </w:rPr>
        <w:t xml:space="preserve"> </w:t>
      </w:r>
      <w:r w:rsidR="0067289B" w:rsidRPr="008817EC">
        <w:rPr>
          <w:lang w:val="de-CH"/>
        </w:rPr>
        <w:t>und Klammern</w:t>
      </w:r>
      <w:r w:rsidR="00994CA1" w:rsidRPr="008817EC">
        <w:rPr>
          <w:lang w:val="de-CH"/>
        </w:rPr>
        <w:t xml:space="preserve"> </w:t>
      </w:r>
      <w:r w:rsidR="00B91945" w:rsidRPr="00A96091">
        <w:rPr>
          <w:highlight w:val="yellow"/>
          <w:lang w:val="de-CH"/>
        </w:rPr>
        <w:t>&lt;</w:t>
      </w:r>
      <w:r w:rsidR="00B91945" w:rsidRPr="008817EC">
        <w:rPr>
          <w:lang w:val="de-CH"/>
        </w:rPr>
        <w:t>…</w:t>
      </w:r>
      <w:r w:rsidR="00B91945" w:rsidRPr="00A96091">
        <w:rPr>
          <w:highlight w:val="yellow"/>
          <w:lang w:val="de-CH"/>
        </w:rPr>
        <w:t>&gt;</w:t>
      </w:r>
      <w:r w:rsidR="005A25D2" w:rsidRPr="008817EC">
        <w:rPr>
          <w:lang w:val="de-CH"/>
        </w:rPr>
        <w:t>, wenn das Dokument zur Veröffentlichung bereit ist.</w:t>
      </w:r>
    </w:p>
    <w:p w14:paraId="778BB4EC" w14:textId="77777777" w:rsidR="009861CF" w:rsidRPr="008817EC" w:rsidRDefault="00FB1785" w:rsidP="00D97F08">
      <w:pPr>
        <w:pStyle w:val="ACparagraphedelisteguide-bullet"/>
        <w:rPr>
          <w:lang w:val="de-CH"/>
        </w:rPr>
      </w:pPr>
      <w:r w:rsidRPr="009A7BED">
        <w:rPr>
          <w:i/>
          <w:iCs/>
          <w:lang w:val="de-CH"/>
        </w:rPr>
        <w:t>Kursiv</w:t>
      </w:r>
      <w:r w:rsidRPr="008817EC">
        <w:rPr>
          <w:lang w:val="de-CH"/>
        </w:rPr>
        <w:t xml:space="preserve"> gedruckte Inhalte sind optional. </w:t>
      </w:r>
    </w:p>
    <w:p w14:paraId="364C6183" w14:textId="77777777" w:rsidR="00221E39" w:rsidRDefault="000B5321" w:rsidP="00A96091">
      <w:pPr>
        <w:pStyle w:val="ACparagraphedelisteguide-bullet"/>
        <w:numPr>
          <w:ilvl w:val="0"/>
          <w:numId w:val="0"/>
        </w:numPr>
        <w:ind w:left="1080"/>
        <w:rPr>
          <w:i/>
          <w:iCs/>
          <w:lang w:val="de-CH"/>
        </w:rPr>
      </w:pPr>
      <w:r w:rsidRPr="000B5321">
        <w:rPr>
          <w:i/>
          <w:iCs/>
          <w:lang w:val="de-CH"/>
        </w:rPr>
        <w:t xml:space="preserve">Wenn eine Option gewählt wird, füllen Sie die </w:t>
      </w:r>
      <w:r>
        <w:rPr>
          <w:i/>
          <w:iCs/>
          <w:lang w:val="de-CH"/>
        </w:rPr>
        <w:t>&lt;</w:t>
      </w:r>
      <w:r w:rsidRPr="000B5321">
        <w:rPr>
          <w:i/>
          <w:iCs/>
          <w:highlight w:val="yellow"/>
          <w:lang w:val="de-CH"/>
        </w:rPr>
        <w:t>gelb markierten Texte&gt;</w:t>
      </w:r>
      <w:r w:rsidRPr="000B5321">
        <w:rPr>
          <w:i/>
          <w:iCs/>
          <w:lang w:val="de-CH"/>
        </w:rPr>
        <w:t xml:space="preserve"> aus und löschen Sie dann die ungenutzten Optionen</w:t>
      </w:r>
      <w:r w:rsidR="00221E39">
        <w:rPr>
          <w:i/>
          <w:iCs/>
          <w:lang w:val="de-CH"/>
        </w:rPr>
        <w:t>.</w:t>
      </w:r>
    </w:p>
    <w:p w14:paraId="647C465A" w14:textId="69765F5B" w:rsidR="00753D7A" w:rsidRDefault="0078169E" w:rsidP="00A96091">
      <w:pPr>
        <w:pStyle w:val="ACparagraphedelisteguide-bullet"/>
        <w:numPr>
          <w:ilvl w:val="0"/>
          <w:numId w:val="0"/>
        </w:numPr>
        <w:ind w:left="1080"/>
        <w:rPr>
          <w:lang w:val="de-CH"/>
        </w:rPr>
      </w:pPr>
      <w:r>
        <w:rPr>
          <w:i/>
          <w:iCs/>
          <w:lang w:val="de-CH"/>
        </w:rPr>
        <w:t>A</w:t>
      </w:r>
      <w:r w:rsidR="00145ED9" w:rsidRPr="00034A90">
        <w:rPr>
          <w:i/>
          <w:iCs/>
          <w:lang w:val="de-CH"/>
        </w:rPr>
        <w:t xml:space="preserve">ndern Sie die </w:t>
      </w:r>
      <w:r w:rsidR="00145ED9" w:rsidRPr="00034A90">
        <w:rPr>
          <w:b/>
          <w:bCs/>
          <w:i/>
          <w:iCs/>
          <w:lang w:val="de-CH"/>
        </w:rPr>
        <w:t>kursive Schriftart</w:t>
      </w:r>
      <w:r w:rsidR="00145ED9" w:rsidRPr="00145ED9">
        <w:rPr>
          <w:lang w:val="de-CH"/>
        </w:rPr>
        <w:t xml:space="preserve"> in eine </w:t>
      </w:r>
      <w:r w:rsidR="00145ED9" w:rsidRPr="00034A90">
        <w:rPr>
          <w:b/>
          <w:bCs/>
          <w:lang w:val="de-CH"/>
        </w:rPr>
        <w:t>rechte Schriftart</w:t>
      </w:r>
      <w:r w:rsidR="00145ED9" w:rsidRPr="00145ED9">
        <w:rPr>
          <w:lang w:val="de-CH"/>
        </w:rPr>
        <w:t xml:space="preserve">, </w:t>
      </w:r>
      <w:r w:rsidR="00FF5341">
        <w:rPr>
          <w:lang w:val="de-CH"/>
        </w:rPr>
        <w:t>wenn</w:t>
      </w:r>
      <w:r w:rsidR="00145ED9" w:rsidRPr="00145ED9">
        <w:rPr>
          <w:lang w:val="de-CH"/>
        </w:rPr>
        <w:t xml:space="preserve"> das Dokument zur Veröffentlichung bereit ist.</w:t>
      </w:r>
    </w:p>
    <w:p w14:paraId="323824CD" w14:textId="3ABF1259" w:rsidR="007E7CA5" w:rsidRPr="008817EC" w:rsidRDefault="00FB1785" w:rsidP="00D97F08">
      <w:pPr>
        <w:pStyle w:val="ACparagraphedelisteguide-bullet"/>
        <w:rPr>
          <w:lang w:val="de-CH"/>
        </w:rPr>
      </w:pPr>
      <w:r w:rsidRPr="008817EC">
        <w:rPr>
          <w:lang w:val="de-CH"/>
        </w:rPr>
        <w:t>Text</w:t>
      </w:r>
      <w:r w:rsidR="003126CF" w:rsidRPr="008817EC">
        <w:rPr>
          <w:lang w:val="de-CH"/>
        </w:rPr>
        <w:t xml:space="preserve">e </w:t>
      </w:r>
      <w:r w:rsidRPr="008817EC">
        <w:rPr>
          <w:lang w:val="de-CH"/>
        </w:rPr>
        <w:t>in eckigen [Klammern] kennzeichne</w:t>
      </w:r>
      <w:r w:rsidR="003126CF" w:rsidRPr="008817EC">
        <w:rPr>
          <w:lang w:val="de-CH"/>
        </w:rPr>
        <w:t>n</w:t>
      </w:r>
      <w:r w:rsidRPr="008817EC">
        <w:rPr>
          <w:lang w:val="de-CH"/>
        </w:rPr>
        <w:t xml:space="preserve"> Varianten. </w:t>
      </w:r>
    </w:p>
    <w:p w14:paraId="3413DE57" w14:textId="170DDEB3" w:rsidR="005A4B87" w:rsidRDefault="005A4B87" w:rsidP="00907589">
      <w:pPr>
        <w:pStyle w:val="ACparagraphedelisteguide-bullet"/>
        <w:numPr>
          <w:ilvl w:val="0"/>
          <w:numId w:val="0"/>
        </w:numPr>
        <w:ind w:left="1080"/>
        <w:rPr>
          <w:lang w:val="de-CH"/>
        </w:rPr>
      </w:pPr>
      <w:r w:rsidRPr="005A4B87">
        <w:rPr>
          <w:lang w:val="de-CH"/>
        </w:rPr>
        <w:t xml:space="preserve">Wenn eine Variante gewählt wird, entfernen Sie </w:t>
      </w:r>
      <w:r w:rsidR="005722FA">
        <w:rPr>
          <w:lang w:val="de-CH"/>
        </w:rPr>
        <w:t xml:space="preserve">die </w:t>
      </w:r>
      <w:r w:rsidRPr="005A4B87">
        <w:rPr>
          <w:lang w:val="de-CH"/>
        </w:rPr>
        <w:t xml:space="preserve">nicht verwendete Varianten sowie die eckigen Klammern [...] und füllen Sie die </w:t>
      </w:r>
      <w:r w:rsidR="00F77A06" w:rsidRPr="008817EC">
        <w:rPr>
          <w:highlight w:val="yellow"/>
          <w:lang w:val="de-CH"/>
        </w:rPr>
        <w:t>&lt;markierter Text</w:t>
      </w:r>
      <w:r w:rsidR="00F77A06">
        <w:rPr>
          <w:highlight w:val="yellow"/>
          <w:lang w:val="de-CH"/>
        </w:rPr>
        <w:t>e</w:t>
      </w:r>
      <w:r w:rsidR="00F77A06" w:rsidRPr="008817EC">
        <w:rPr>
          <w:highlight w:val="yellow"/>
          <w:lang w:val="de-CH"/>
        </w:rPr>
        <w:t>&gt;</w:t>
      </w:r>
      <w:r w:rsidR="00F77A06" w:rsidRPr="008817EC">
        <w:rPr>
          <w:lang w:val="de-CH"/>
        </w:rPr>
        <w:t xml:space="preserve"> </w:t>
      </w:r>
      <w:r w:rsidRPr="005A4B87">
        <w:rPr>
          <w:lang w:val="de-CH"/>
        </w:rPr>
        <w:t xml:space="preserve">aus und löschen Sie ggf. die </w:t>
      </w:r>
      <w:r w:rsidRPr="00F77A06">
        <w:rPr>
          <w:highlight w:val="yellow"/>
          <w:lang w:val="de-CH"/>
        </w:rPr>
        <w:t>&lt;</w:t>
      </w:r>
      <w:r w:rsidRPr="005A4B87">
        <w:rPr>
          <w:lang w:val="de-CH"/>
        </w:rPr>
        <w:t>...</w:t>
      </w:r>
      <w:r w:rsidRPr="00F77A06">
        <w:rPr>
          <w:highlight w:val="yellow"/>
          <w:lang w:val="de-CH"/>
        </w:rPr>
        <w:t>&gt;</w:t>
      </w:r>
      <w:r w:rsidRPr="005A4B87">
        <w:rPr>
          <w:lang w:val="de-CH"/>
        </w:rPr>
        <w:t>.</w:t>
      </w:r>
    </w:p>
    <w:p w14:paraId="6A06F4E1" w14:textId="77777777" w:rsidR="004A799B" w:rsidRDefault="00005D51" w:rsidP="00EB3305">
      <w:pPr>
        <w:pStyle w:val="ACparagraphedelisteguide-bullet"/>
        <w:rPr>
          <w:lang w:val="de-CH"/>
        </w:rPr>
      </w:pPr>
      <w:r w:rsidRPr="004A799B">
        <w:rPr>
          <w:lang w:val="de-CH"/>
        </w:rPr>
        <w:t xml:space="preserve">Beim vollständigen Entfallen eines Paragrafen, ersetze den Titel durch </w:t>
      </w:r>
      <w:r w:rsidRPr="004A799B">
        <w:rPr>
          <w:b/>
          <w:bCs/>
          <w:lang w:val="de-CH"/>
        </w:rPr>
        <w:t>N/A</w:t>
      </w:r>
      <w:r w:rsidRPr="004A799B">
        <w:rPr>
          <w:lang w:val="de-CH"/>
        </w:rPr>
        <w:t xml:space="preserve"> (</w:t>
      </w:r>
      <w:r w:rsidR="00611E03" w:rsidRPr="004A799B">
        <w:rPr>
          <w:lang w:val="de-CH"/>
        </w:rPr>
        <w:t>Not Applicable / N</w:t>
      </w:r>
      <w:r w:rsidRPr="004A799B">
        <w:rPr>
          <w:lang w:val="de-CH"/>
        </w:rPr>
        <w:t xml:space="preserve">icht </w:t>
      </w:r>
      <w:r w:rsidR="00611E03" w:rsidRPr="004A799B">
        <w:rPr>
          <w:lang w:val="de-CH"/>
        </w:rPr>
        <w:t>A</w:t>
      </w:r>
      <w:r w:rsidRPr="004A799B">
        <w:rPr>
          <w:lang w:val="de-CH"/>
        </w:rPr>
        <w:t xml:space="preserve">nwendbar), </w:t>
      </w:r>
      <w:r w:rsidR="00931F0E" w:rsidRPr="004A799B">
        <w:rPr>
          <w:lang w:val="de-CH"/>
        </w:rPr>
        <w:t xml:space="preserve">rechts neben der Titelzeile, </w:t>
      </w:r>
      <w:r w:rsidR="00B46E1A" w:rsidRPr="004A799B">
        <w:rPr>
          <w:lang w:val="de-CH"/>
        </w:rPr>
        <w:t xml:space="preserve">und </w:t>
      </w:r>
      <w:r w:rsidR="00996222" w:rsidRPr="004A799B">
        <w:rPr>
          <w:lang w:val="de-CH"/>
        </w:rPr>
        <w:t xml:space="preserve">streiche </w:t>
      </w:r>
      <w:r w:rsidR="00B46E1A" w:rsidRPr="004A799B">
        <w:rPr>
          <w:lang w:val="de-CH"/>
        </w:rPr>
        <w:t>die Zeilen de</w:t>
      </w:r>
      <w:r w:rsidR="00996222" w:rsidRPr="004A799B">
        <w:rPr>
          <w:lang w:val="de-CH"/>
        </w:rPr>
        <w:t>s</w:t>
      </w:r>
      <w:r w:rsidR="00B46E1A" w:rsidRPr="004A799B">
        <w:rPr>
          <w:lang w:val="de-CH"/>
        </w:rPr>
        <w:t xml:space="preserve"> folgenden Artikels in diesem Paragra</w:t>
      </w:r>
      <w:r w:rsidR="003126CF" w:rsidRPr="004A799B">
        <w:rPr>
          <w:lang w:val="de-CH"/>
        </w:rPr>
        <w:t>f</w:t>
      </w:r>
      <w:r w:rsidR="00B46E1A" w:rsidRPr="004A799B">
        <w:rPr>
          <w:lang w:val="de-CH"/>
        </w:rPr>
        <w:t>e</w:t>
      </w:r>
      <w:r w:rsidR="00996222" w:rsidRPr="004A799B">
        <w:rPr>
          <w:lang w:val="de-CH"/>
        </w:rPr>
        <w:t>n.</w:t>
      </w:r>
      <w:r w:rsidR="00B46E1A" w:rsidRPr="004A799B">
        <w:rPr>
          <w:lang w:val="de-CH"/>
        </w:rPr>
        <w:t xml:space="preserve"> </w:t>
      </w:r>
    </w:p>
    <w:p w14:paraId="0FA6116B" w14:textId="181F182B" w:rsidR="00070BDF" w:rsidRPr="006962F9" w:rsidRDefault="00070BDF" w:rsidP="00D20423">
      <w:pPr>
        <w:pStyle w:val="ACparagraphedelisteguide-bullet"/>
        <w:numPr>
          <w:ilvl w:val="0"/>
          <w:numId w:val="0"/>
        </w:numPr>
        <w:ind w:left="1080"/>
        <w:rPr>
          <w:lang w:val="de-CH"/>
        </w:rPr>
      </w:pPr>
      <w:r w:rsidRPr="00070BDF">
        <w:rPr>
          <w:b/>
          <w:bCs/>
          <w:lang w:val="de-CH"/>
        </w:rPr>
        <w:t xml:space="preserve">Löschen Sie den </w:t>
      </w:r>
      <w:r w:rsidR="001E3DED">
        <w:rPr>
          <w:b/>
          <w:bCs/>
          <w:lang w:val="de-CH"/>
        </w:rPr>
        <w:t>Paragraph</w:t>
      </w:r>
      <w:r w:rsidRPr="00070BDF">
        <w:rPr>
          <w:b/>
          <w:bCs/>
          <w:lang w:val="de-CH"/>
        </w:rPr>
        <w:t xml:space="preserve"> nicht </w:t>
      </w:r>
      <w:r w:rsidRPr="006962F9">
        <w:rPr>
          <w:b/>
          <w:bCs/>
          <w:lang w:val="de-CH"/>
        </w:rPr>
        <w:t xml:space="preserve">und nummerieren Sie ihn </w:t>
      </w:r>
      <w:r w:rsidR="000F3DDD">
        <w:rPr>
          <w:b/>
          <w:bCs/>
          <w:lang w:val="de-CH"/>
        </w:rPr>
        <w:t xml:space="preserve">nicht </w:t>
      </w:r>
      <w:r w:rsidRPr="006962F9">
        <w:rPr>
          <w:b/>
          <w:bCs/>
          <w:lang w:val="de-CH"/>
        </w:rPr>
        <w:t>neu</w:t>
      </w:r>
      <w:r w:rsidRPr="006962F9">
        <w:rPr>
          <w:lang w:val="de-CH"/>
        </w:rPr>
        <w:t xml:space="preserve">, da sonst die Reihenfolge der Nummerierung und die Übereinstimmung mit den Standarddokumenten von World Sailing oder mit den </w:t>
      </w:r>
      <w:r w:rsidR="006962F9">
        <w:rPr>
          <w:lang w:val="de-CH"/>
        </w:rPr>
        <w:t>SA</w:t>
      </w:r>
      <w:r w:rsidRPr="006962F9">
        <w:rPr>
          <w:lang w:val="de-CH"/>
        </w:rPr>
        <w:t xml:space="preserve"> verloren geht.</w:t>
      </w:r>
    </w:p>
    <w:p w14:paraId="1264846D" w14:textId="00F24E36" w:rsidR="00FB1785" w:rsidRPr="008817EC" w:rsidRDefault="00FB1785" w:rsidP="00D97F08">
      <w:pPr>
        <w:pStyle w:val="ACparagraphedelisteguide-bullet"/>
        <w:rPr>
          <w:lang w:val="de-CH"/>
        </w:rPr>
      </w:pPr>
      <w:r w:rsidRPr="008817EC">
        <w:rPr>
          <w:lang w:val="de-CH"/>
        </w:rPr>
        <w:t xml:space="preserve">Beim Entfallen eines </w:t>
      </w:r>
      <w:r w:rsidR="007E662B" w:rsidRPr="008817EC">
        <w:rPr>
          <w:lang w:val="de-CH"/>
        </w:rPr>
        <w:t>Artikels</w:t>
      </w:r>
      <w:r w:rsidRPr="008817EC">
        <w:rPr>
          <w:lang w:val="de-CH"/>
        </w:rPr>
        <w:t xml:space="preserve"> in einem Paragrafen,</w:t>
      </w:r>
      <w:r w:rsidR="00367F62">
        <w:rPr>
          <w:lang w:val="de-CH"/>
        </w:rPr>
        <w:t xml:space="preserve"> </w:t>
      </w:r>
      <w:r w:rsidR="00367F62" w:rsidRPr="00367F62">
        <w:rPr>
          <w:lang w:val="de-CH"/>
        </w:rPr>
        <w:t xml:space="preserve">die entsprechende Zeile wird gestrichen und die </w:t>
      </w:r>
      <w:r w:rsidR="00367F62">
        <w:rPr>
          <w:lang w:val="de-CH"/>
        </w:rPr>
        <w:t>nach</w:t>
      </w:r>
      <w:r w:rsidR="00367F62" w:rsidRPr="00367F62">
        <w:rPr>
          <w:lang w:val="de-CH"/>
        </w:rPr>
        <w:t>folgenden Artikel werden neu nummeriert</w:t>
      </w:r>
      <w:r w:rsidRPr="008817EC">
        <w:rPr>
          <w:lang w:val="de-CH"/>
        </w:rPr>
        <w:t>.</w:t>
      </w:r>
    </w:p>
    <w:p w14:paraId="4E5E7463" w14:textId="2C19E501" w:rsidR="00F465B1" w:rsidRPr="008817EC" w:rsidRDefault="00F465B1" w:rsidP="00D97F08">
      <w:pPr>
        <w:pStyle w:val="ACguide-rouge"/>
        <w:rPr>
          <w:lang w:val="de-CH"/>
        </w:rPr>
      </w:pPr>
    </w:p>
    <w:p w14:paraId="10584FC2" w14:textId="4227F84B" w:rsidR="00D9422A" w:rsidRPr="008817EC" w:rsidRDefault="00D9422A" w:rsidP="00D97F08">
      <w:pPr>
        <w:pStyle w:val="ACguide-rouge"/>
        <w:rPr>
          <w:lang w:val="de-CH"/>
        </w:rPr>
      </w:pPr>
    </w:p>
    <w:p w14:paraId="03302803" w14:textId="54912DC5" w:rsidR="00B45466" w:rsidRPr="00AD22AC" w:rsidRDefault="00F33F61" w:rsidP="00B45466">
      <w:pPr>
        <w:pStyle w:val="ACguide-rouge"/>
        <w:rPr>
          <w:sz w:val="16"/>
          <w:szCs w:val="16"/>
          <w:lang w:val="fr-CH"/>
        </w:rPr>
      </w:pPr>
      <w:r w:rsidRPr="00AD22AC">
        <w:rPr>
          <w:sz w:val="16"/>
          <w:szCs w:val="16"/>
          <w:lang w:val="fr-CH"/>
        </w:rPr>
        <w:t xml:space="preserve">Version 0.0 - 18 03 2021 / 1.20 - 05.08.21 / 1.25 – 07.05.23 / 1.27 – 21.07.23 / 1.29 – 07.09.23 / 1.30 – 01.10.23 / 1.32 – 01.02.24 / 1.33 – 19.07.24 / </w:t>
      </w:r>
      <w:r w:rsidRPr="00AD22AC">
        <w:rPr>
          <w:sz w:val="16"/>
          <w:szCs w:val="16"/>
          <w:highlight w:val="yellow"/>
          <w:lang w:val="fr-CH"/>
        </w:rPr>
        <w:t>2025-v0.0 – 30.08.2024</w:t>
      </w:r>
      <w:r w:rsidRPr="00AD22AC">
        <w:rPr>
          <w:sz w:val="16"/>
          <w:szCs w:val="16"/>
          <w:lang w:val="fr-CH"/>
        </w:rPr>
        <w:t xml:space="preserve"> et 03.12.24 / 0.</w:t>
      </w:r>
      <w:r w:rsidR="00523F15">
        <w:rPr>
          <w:sz w:val="16"/>
          <w:szCs w:val="16"/>
          <w:lang w:val="fr-CH"/>
        </w:rPr>
        <w:t>4</w:t>
      </w:r>
      <w:r w:rsidRPr="00AD22AC">
        <w:rPr>
          <w:sz w:val="16"/>
          <w:szCs w:val="16"/>
          <w:lang w:val="fr-CH"/>
        </w:rPr>
        <w:t xml:space="preserve"> – 06.01.25</w:t>
      </w:r>
      <w:r w:rsidR="003D24DA">
        <w:rPr>
          <w:sz w:val="16"/>
          <w:szCs w:val="16"/>
          <w:lang w:val="fr-CH"/>
        </w:rPr>
        <w:t xml:space="preserve"> </w:t>
      </w:r>
      <w:r w:rsidR="003D24DA" w:rsidRPr="007B17F7">
        <w:rPr>
          <w:sz w:val="16"/>
          <w:szCs w:val="16"/>
          <w:lang w:val="fr-CH"/>
        </w:rPr>
        <w:t>/ 0.</w:t>
      </w:r>
      <w:r w:rsidR="003D24DA">
        <w:rPr>
          <w:sz w:val="16"/>
          <w:szCs w:val="16"/>
          <w:lang w:val="fr-CH"/>
        </w:rPr>
        <w:t>5</w:t>
      </w:r>
      <w:r w:rsidR="003D24DA" w:rsidRPr="007B17F7">
        <w:rPr>
          <w:sz w:val="16"/>
          <w:szCs w:val="16"/>
          <w:lang w:val="fr-CH"/>
        </w:rPr>
        <w:t xml:space="preserve"> – </w:t>
      </w:r>
      <w:r w:rsidR="003D24DA">
        <w:rPr>
          <w:sz w:val="16"/>
          <w:szCs w:val="16"/>
          <w:lang w:val="fr-CH"/>
        </w:rPr>
        <w:t>11</w:t>
      </w:r>
      <w:r w:rsidR="003D24DA" w:rsidRPr="007B17F7">
        <w:rPr>
          <w:sz w:val="16"/>
          <w:szCs w:val="16"/>
          <w:lang w:val="fr-CH"/>
        </w:rPr>
        <w:t>.0</w:t>
      </w:r>
      <w:r w:rsidR="003D24DA">
        <w:rPr>
          <w:sz w:val="16"/>
          <w:szCs w:val="16"/>
          <w:lang w:val="fr-CH"/>
        </w:rPr>
        <w:t>4</w:t>
      </w:r>
      <w:r w:rsidR="003D24DA" w:rsidRPr="007B17F7">
        <w:rPr>
          <w:sz w:val="16"/>
          <w:szCs w:val="16"/>
          <w:lang w:val="fr-CH"/>
        </w:rPr>
        <w:t>.25</w:t>
      </w:r>
    </w:p>
    <w:p w14:paraId="481590A8" w14:textId="1EA87AB6" w:rsidR="00424BAC" w:rsidRPr="00AD22AC" w:rsidRDefault="00424BAC" w:rsidP="00F33F61">
      <w:pPr>
        <w:tabs>
          <w:tab w:val="left" w:pos="1134"/>
          <w:tab w:val="center" w:pos="5383"/>
        </w:tabs>
        <w:rPr>
          <w:sz w:val="28"/>
          <w:szCs w:val="28"/>
          <w:lang w:val="fr-CH"/>
        </w:rPr>
      </w:pPr>
      <w:r w:rsidRPr="00AD22AC">
        <w:rPr>
          <w:sz w:val="28"/>
          <w:szCs w:val="28"/>
          <w:lang w:val="fr-CH"/>
        </w:rPr>
        <w:br w:type="page"/>
      </w:r>
    </w:p>
    <w:p w14:paraId="64306694" w14:textId="77777777" w:rsidR="007E11CE" w:rsidRPr="008D28CD" w:rsidRDefault="007E11CE" w:rsidP="00B87AC1">
      <w:pPr>
        <w:pStyle w:val="ACTitle-1"/>
        <w:rPr>
          <w:lang w:val="fr-CH"/>
        </w:rPr>
      </w:pPr>
      <w:r w:rsidRPr="008D28CD">
        <w:rPr>
          <w:highlight w:val="yellow"/>
          <w:lang w:val="fr-CH"/>
        </w:rPr>
        <w:lastRenderedPageBreak/>
        <w:t xml:space="preserve">&lt;Event </w:t>
      </w:r>
      <w:r w:rsidRPr="00B87AC1">
        <w:rPr>
          <w:highlight w:val="yellow"/>
        </w:rPr>
        <w:t>Name</w:t>
      </w:r>
      <w:r w:rsidRPr="008D28CD">
        <w:rPr>
          <w:highlight w:val="yellow"/>
          <w:lang w:val="fr-CH"/>
        </w:rPr>
        <w:t>&gt;</w:t>
      </w:r>
    </w:p>
    <w:p w14:paraId="2FDC3035" w14:textId="77777777" w:rsidR="007E11CE" w:rsidRPr="001B7383" w:rsidRDefault="007E11CE" w:rsidP="00407B89">
      <w:pPr>
        <w:pStyle w:val="ACTitle-2"/>
        <w:rPr>
          <w:lang w:val="en-US"/>
        </w:rPr>
      </w:pPr>
      <w:r w:rsidRPr="001B7383">
        <w:rPr>
          <w:highlight w:val="yellow"/>
          <w:lang w:val="en-US"/>
        </w:rPr>
        <w:t>&lt;Date of the Event&gt;</w:t>
      </w:r>
    </w:p>
    <w:p w14:paraId="2D321F12" w14:textId="77777777" w:rsidR="007E11CE" w:rsidRPr="001B7383" w:rsidRDefault="007E11CE" w:rsidP="00407B89">
      <w:pPr>
        <w:pStyle w:val="ACTitle-2"/>
        <w:rPr>
          <w:lang w:val="en-US"/>
        </w:rPr>
      </w:pPr>
      <w:r w:rsidRPr="001B7383">
        <w:rPr>
          <w:highlight w:val="yellow"/>
          <w:lang w:val="en-US"/>
        </w:rPr>
        <w:t>&lt;Place where the event will be held&gt;</w:t>
      </w:r>
    </w:p>
    <w:p w14:paraId="481179B0" w14:textId="5AEB95E8" w:rsidR="00C60739" w:rsidRPr="001B7383" w:rsidRDefault="002A4D48" w:rsidP="00B71F38">
      <w:pPr>
        <w:pStyle w:val="ACTitle-1"/>
        <w:rPr>
          <w:szCs w:val="28"/>
          <w:lang w:val="en-US"/>
        </w:rPr>
      </w:pPr>
      <w:r w:rsidRPr="001B7383">
        <w:rPr>
          <w:szCs w:val="28"/>
          <w:lang w:val="en-US"/>
        </w:rPr>
        <w:t>NOTICE OF RACE</w:t>
      </w:r>
      <w:r w:rsidR="002E366A" w:rsidRPr="001B7383">
        <w:rPr>
          <w:szCs w:val="28"/>
          <w:lang w:val="en-US"/>
        </w:rPr>
        <w:t xml:space="preserve"> (NoR)</w:t>
      </w:r>
      <w:r w:rsidR="00C84133" w:rsidRPr="001B7383">
        <w:rPr>
          <w:szCs w:val="28"/>
          <w:lang w:val="en-US"/>
        </w:rPr>
        <w:t xml:space="preserve"> </w:t>
      </w:r>
      <w:r w:rsidR="00B1721F" w:rsidRPr="001B7383">
        <w:rPr>
          <w:szCs w:val="28"/>
          <w:lang w:val="en-US"/>
        </w:rPr>
        <w:t>/</w:t>
      </w:r>
      <w:r w:rsidR="00C84133" w:rsidRPr="001B7383">
        <w:rPr>
          <w:szCs w:val="28"/>
          <w:lang w:val="en-US"/>
        </w:rPr>
        <w:t xml:space="preserve"> </w:t>
      </w:r>
      <w:r w:rsidR="004D3A06" w:rsidRPr="001B7383">
        <w:rPr>
          <w:szCs w:val="28"/>
          <w:lang w:val="en-US"/>
        </w:rPr>
        <w:t>A</w:t>
      </w:r>
      <w:r w:rsidRPr="001B7383">
        <w:rPr>
          <w:szCs w:val="28"/>
          <w:lang w:val="en-US"/>
        </w:rPr>
        <w:t>USSCHREIBUNG</w:t>
      </w:r>
      <w:r w:rsidR="002E366A" w:rsidRPr="001B7383">
        <w:rPr>
          <w:szCs w:val="28"/>
          <w:lang w:val="en-US"/>
        </w:rPr>
        <w:t xml:space="preserve"> (AS)</w:t>
      </w:r>
    </w:p>
    <w:p w14:paraId="0268D096" w14:textId="2D756FEC" w:rsidR="004039CB" w:rsidRPr="005A4D17" w:rsidRDefault="004039CB" w:rsidP="00B87AC1">
      <w:pPr>
        <w:jc w:val="center"/>
        <w:rPr>
          <w:rFonts w:cs="Arial"/>
          <w:sz w:val="18"/>
          <w:szCs w:val="18"/>
          <w:lang w:val="en-GB"/>
        </w:rPr>
      </w:pPr>
      <w:r w:rsidRPr="005A4D17">
        <w:rPr>
          <w:rFonts w:cs="Arial"/>
          <w:sz w:val="18"/>
          <w:szCs w:val="18"/>
          <w:lang w:val="en-GB"/>
        </w:rPr>
        <w:t>Version</w:t>
      </w:r>
      <w:r w:rsidRPr="001B7383">
        <w:rPr>
          <w:lang w:val="en-US"/>
        </w:rPr>
        <w:t xml:space="preserve"> </w:t>
      </w:r>
      <w:r w:rsidRPr="005A4D17">
        <w:rPr>
          <w:rFonts w:cs="Arial"/>
          <w:sz w:val="18"/>
          <w:szCs w:val="18"/>
          <w:highlight w:val="yellow"/>
          <w:lang w:val="en-GB"/>
        </w:rPr>
        <w:t xml:space="preserve">&lt;#.#, </w:t>
      </w:r>
      <w:r w:rsidR="003C5CDE" w:rsidRPr="005A4D17">
        <w:rPr>
          <w:rFonts w:cs="Arial"/>
          <w:sz w:val="18"/>
          <w:szCs w:val="18"/>
          <w:highlight w:val="yellow"/>
          <w:lang w:val="en-GB"/>
        </w:rPr>
        <w:fldChar w:fldCharType="begin"/>
      </w:r>
      <w:r w:rsidR="003C5CDE" w:rsidRPr="005A4D17">
        <w:rPr>
          <w:rFonts w:cs="Arial"/>
          <w:sz w:val="18"/>
          <w:szCs w:val="18"/>
          <w:highlight w:val="yellow"/>
          <w:lang w:val="en-GB"/>
        </w:rPr>
        <w:instrText xml:space="preserve"> DATE  \@ "dd/MM/yyyy"  \* MERGEFORMAT </w:instrText>
      </w:r>
      <w:r w:rsidR="003C5CDE" w:rsidRPr="005A4D17">
        <w:rPr>
          <w:rFonts w:cs="Arial"/>
          <w:sz w:val="18"/>
          <w:szCs w:val="18"/>
          <w:highlight w:val="yellow"/>
          <w:lang w:val="en-GB"/>
        </w:rPr>
        <w:fldChar w:fldCharType="separate"/>
      </w:r>
      <w:r w:rsidR="003D24DA">
        <w:rPr>
          <w:rFonts w:cs="Arial"/>
          <w:noProof/>
          <w:sz w:val="18"/>
          <w:szCs w:val="18"/>
          <w:highlight w:val="yellow"/>
          <w:lang w:val="en-GB"/>
        </w:rPr>
        <w:t>11/04/2025</w:t>
      </w:r>
      <w:r w:rsidR="003C5CDE" w:rsidRPr="005A4D17">
        <w:rPr>
          <w:rFonts w:cs="Arial"/>
          <w:sz w:val="18"/>
          <w:szCs w:val="18"/>
          <w:highlight w:val="yellow"/>
          <w:lang w:val="en-GB"/>
        </w:rPr>
        <w:fldChar w:fldCharType="end"/>
      </w:r>
      <w:r w:rsidRPr="005A4D17">
        <w:rPr>
          <w:rFonts w:cs="Arial"/>
          <w:sz w:val="18"/>
          <w:szCs w:val="18"/>
          <w:highlight w:val="yellow"/>
          <w:lang w:val="en-GB"/>
        </w:rPr>
        <w:t>&gt;</w:t>
      </w:r>
    </w:p>
    <w:p w14:paraId="6215F8DB" w14:textId="563547FE" w:rsidR="00AC2007" w:rsidRPr="001B7383" w:rsidRDefault="00741A64" w:rsidP="00B87AC1">
      <w:pPr>
        <w:pStyle w:val="ACCommittee"/>
      </w:pPr>
      <w:r w:rsidRPr="001B7383">
        <w:t xml:space="preserve">Organizing Authority: </w:t>
      </w:r>
      <w:r w:rsidRPr="001B7383">
        <w:tab/>
      </w:r>
      <w:r w:rsidRPr="001B7383">
        <w:rPr>
          <w:highlight w:val="yellow"/>
        </w:rPr>
        <w:t>&lt;Club</w:t>
      </w:r>
      <w:r w:rsidR="00CB711C" w:rsidRPr="001B7383">
        <w:rPr>
          <w:highlight w:val="yellow"/>
        </w:rPr>
        <w:t xml:space="preserve"> </w:t>
      </w:r>
      <w:r w:rsidR="008B313D">
        <w:rPr>
          <w:highlight w:val="yellow"/>
        </w:rPr>
        <w:t xml:space="preserve">Name </w:t>
      </w:r>
      <w:r w:rsidR="00CB711C" w:rsidRPr="001B7383">
        <w:rPr>
          <w:highlight w:val="yellow"/>
        </w:rPr>
        <w:t>(Abkürzung)</w:t>
      </w:r>
      <w:r w:rsidRPr="001B7383">
        <w:rPr>
          <w:highlight w:val="yellow"/>
        </w:rPr>
        <w:t>&gt;</w:t>
      </w:r>
      <w:r w:rsidRPr="001B7383">
        <w:t xml:space="preserve"> </w:t>
      </w:r>
    </w:p>
    <w:p w14:paraId="120A966B" w14:textId="7FF8DE38" w:rsidR="00741A64" w:rsidRPr="00B87AC1" w:rsidRDefault="00AC2007" w:rsidP="00B87AC1">
      <w:pPr>
        <w:pStyle w:val="ACCommittee"/>
      </w:pPr>
      <w:r w:rsidRPr="00B87AC1">
        <w:tab/>
      </w:r>
      <w:r w:rsidR="00741A64" w:rsidRPr="00B87AC1">
        <w:t>in conjunction with / in Verbindung mit SWISS SAILING</w:t>
      </w:r>
    </w:p>
    <w:p w14:paraId="40F7D842" w14:textId="77777777" w:rsidR="00CD05AF" w:rsidRPr="00005512" w:rsidRDefault="00CD05AF" w:rsidP="00B87AC1">
      <w:pPr>
        <w:pStyle w:val="ACCommittee"/>
        <w:rPr>
          <w:i/>
          <w:iCs/>
        </w:rPr>
      </w:pPr>
      <w:r w:rsidRPr="00005512">
        <w:rPr>
          <w:i/>
          <w:iCs/>
        </w:rPr>
        <w:t>Class representative:</w:t>
      </w:r>
      <w:r w:rsidRPr="00005512">
        <w:rPr>
          <w:i/>
          <w:iCs/>
        </w:rPr>
        <w:tab/>
      </w:r>
      <w:r w:rsidRPr="00005512">
        <w:rPr>
          <w:i/>
          <w:iCs/>
          <w:highlight w:val="yellow"/>
        </w:rPr>
        <w:t xml:space="preserve">&lt;Name </w:t>
      </w:r>
      <w:r w:rsidRPr="00005512">
        <w:rPr>
          <w:i/>
          <w:iCs/>
        </w:rPr>
        <w:tab/>
      </w:r>
      <w:r w:rsidRPr="00005512">
        <w:rPr>
          <w:i/>
          <w:iCs/>
          <w:highlight w:val="yellow"/>
        </w:rPr>
        <w:t>email&gt;</w:t>
      </w:r>
    </w:p>
    <w:p w14:paraId="6FCAB994" w14:textId="77777777" w:rsidR="001A4A0F" w:rsidRPr="005F179D" w:rsidRDefault="001A4A0F" w:rsidP="001A4A0F">
      <w:pPr>
        <w:pStyle w:val="ACnormal-Note-guide-rouge0"/>
        <w:rPr>
          <w:lang w:val="en-US"/>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other Race official /</w:t>
      </w:r>
      <w:r>
        <w:rPr>
          <w:lang w:val="en-GB"/>
        </w:rPr>
        <w:t xml:space="preserve"> </w:t>
      </w:r>
      <w:r w:rsidRPr="005F179D">
        <w:rPr>
          <w:b/>
          <w:bCs/>
          <w:lang w:val="en-GB"/>
        </w:rPr>
        <w:t>Keine anderen</w:t>
      </w:r>
      <w:r w:rsidRPr="005F179D">
        <w:rPr>
          <w:lang w:val="en-GB"/>
        </w:rPr>
        <w:t xml:space="preserve"> Offiziellen erwähnen</w:t>
      </w:r>
    </w:p>
    <w:p w14:paraId="05627EB4" w14:textId="77777777" w:rsidR="001F2E27" w:rsidRPr="001B7383" w:rsidRDefault="001F2E27" w:rsidP="00B87AC1">
      <w:pPr>
        <w:pStyle w:val="ACCommittee"/>
      </w:pPr>
    </w:p>
    <w:tbl>
      <w:tblPr>
        <w:tblStyle w:val="Grilledutableau"/>
        <w:tblpPr w:leftFromText="141" w:rightFromText="141" w:vertAnchor="text" w:tblpY="1"/>
        <w:tblOverlap w:val="never"/>
        <w:tblW w:w="10632" w:type="dxa"/>
        <w:tblLayout w:type="fixed"/>
        <w:tblLook w:val="04A0" w:firstRow="1" w:lastRow="0" w:firstColumn="1" w:lastColumn="0" w:noHBand="0" w:noVBand="1"/>
      </w:tblPr>
      <w:tblGrid>
        <w:gridCol w:w="589"/>
        <w:gridCol w:w="4816"/>
        <w:gridCol w:w="5227"/>
      </w:tblGrid>
      <w:tr w:rsidR="0065788D" w:rsidRPr="00BC79B5" w14:paraId="3DE0E568" w14:textId="77777777" w:rsidTr="00C8340E">
        <w:tc>
          <w:tcPr>
            <w:tcW w:w="589" w:type="dxa"/>
            <w:tcBorders>
              <w:top w:val="nil"/>
              <w:left w:val="nil"/>
              <w:bottom w:val="single" w:sz="4" w:space="0" w:color="auto"/>
              <w:right w:val="single" w:sz="4" w:space="0" w:color="auto"/>
            </w:tcBorders>
          </w:tcPr>
          <w:p w14:paraId="384D1DC8" w14:textId="7F3FF48A" w:rsidR="0065788D" w:rsidRPr="001B7383" w:rsidRDefault="0065788D" w:rsidP="0065788D">
            <w:pPr>
              <w:tabs>
                <w:tab w:val="left" w:pos="1134"/>
              </w:tabs>
              <w:rPr>
                <w:b/>
                <w:sz w:val="28"/>
                <w:szCs w:val="28"/>
              </w:rPr>
            </w:pPr>
          </w:p>
        </w:tc>
        <w:tc>
          <w:tcPr>
            <w:tcW w:w="4816" w:type="dxa"/>
            <w:tcBorders>
              <w:left w:val="single" w:sz="4" w:space="0" w:color="auto"/>
            </w:tcBorders>
          </w:tcPr>
          <w:p w14:paraId="053D728E" w14:textId="518FD487" w:rsidR="0065788D" w:rsidRPr="00B87AC1" w:rsidRDefault="0065788D" w:rsidP="00B87AC1">
            <w:pPr>
              <w:pStyle w:val="ACchapeauretrait"/>
            </w:pPr>
            <w:r w:rsidRPr="00B87AC1">
              <w:t xml:space="preserve">[NP] </w:t>
            </w:r>
            <w:r w:rsidRPr="00B87AC1">
              <w:tab/>
            </w:r>
            <w:r w:rsidR="00071819" w:rsidRPr="00B87AC1">
              <w:t>denotes a rule that shall not be grounds for protests by a boat. This changes RRS 60.1.</w:t>
            </w:r>
          </w:p>
          <w:p w14:paraId="017C61CB" w14:textId="73DDCC23" w:rsidR="0065788D" w:rsidRPr="00B87AC1" w:rsidRDefault="0065788D" w:rsidP="00B87AC1">
            <w:pPr>
              <w:pStyle w:val="ACchapeauretrait"/>
            </w:pPr>
            <w:r w:rsidRPr="00B87AC1">
              <w:t>[SP]</w:t>
            </w:r>
            <w:r w:rsidR="00B87AC1" w:rsidRPr="00B87AC1">
              <w:t xml:space="preserve"> </w:t>
            </w:r>
            <w:r w:rsidR="00B87AC1" w:rsidRPr="00B87AC1">
              <w:tab/>
            </w:r>
            <w:r w:rsidR="00831D4F" w:rsidRPr="00B87AC1">
              <w:t xml:space="preserve">denotes a rule for which a standard penalty may be applied by the race committee without a hearing or a discretionary penalty applied by the </w:t>
            </w:r>
            <w:r w:rsidR="001E0649" w:rsidRPr="00B87AC1">
              <w:t xml:space="preserve">protests committee </w:t>
            </w:r>
            <w:r w:rsidR="00831D4F" w:rsidRPr="00B87AC1">
              <w:t xml:space="preserve">with a hearing. This changes </w:t>
            </w:r>
            <w:r w:rsidR="00DA197F" w:rsidRPr="00E4470E">
              <w:t xml:space="preserve">60.5(b)(3) </w:t>
            </w:r>
            <w:r w:rsidR="00831D4F" w:rsidRPr="00B87AC1">
              <w:t>and A5</w:t>
            </w:r>
            <w:r w:rsidR="009C269C" w:rsidRPr="00B87AC1">
              <w:t>.</w:t>
            </w:r>
          </w:p>
        </w:tc>
        <w:tc>
          <w:tcPr>
            <w:tcW w:w="5227" w:type="dxa"/>
          </w:tcPr>
          <w:p w14:paraId="617F6B2C" w14:textId="46A3465C" w:rsidR="00D708A3" w:rsidRPr="00B817D8" w:rsidRDefault="00D708A3" w:rsidP="00B87AC1">
            <w:pPr>
              <w:pStyle w:val="ACchapeauretrait"/>
              <w:rPr>
                <w:lang w:val="de-CH"/>
              </w:rPr>
            </w:pPr>
            <w:r w:rsidRPr="00B817D8">
              <w:rPr>
                <w:lang w:val="de-CH"/>
              </w:rPr>
              <w:t xml:space="preserve">[NP] </w:t>
            </w:r>
            <w:r w:rsidR="00071819" w:rsidRPr="00B817D8">
              <w:rPr>
                <w:lang w:val="de-CH"/>
              </w:rPr>
              <w:t>bezeichnet eine</w:t>
            </w:r>
            <w:r w:rsidRPr="00B817D8">
              <w:rPr>
                <w:lang w:val="de-CH"/>
              </w:rPr>
              <w:t xml:space="preserve"> Rege</w:t>
            </w:r>
            <w:r w:rsidR="00071819" w:rsidRPr="00B817D8">
              <w:rPr>
                <w:lang w:val="de-CH"/>
              </w:rPr>
              <w:t>l</w:t>
            </w:r>
            <w:r w:rsidRPr="00B817D8">
              <w:rPr>
                <w:lang w:val="de-CH"/>
              </w:rPr>
              <w:t>,</w:t>
            </w:r>
            <w:r w:rsidR="007662D6" w:rsidRPr="00B817D8">
              <w:rPr>
                <w:lang w:val="de-CH"/>
              </w:rPr>
              <w:t xml:space="preserve"> </w:t>
            </w:r>
            <w:r w:rsidR="00F74A1C" w:rsidRPr="00B817D8">
              <w:rPr>
                <w:lang w:val="de-CH"/>
              </w:rPr>
              <w:t xml:space="preserve">die kein Grund für Protest eines </w:t>
            </w:r>
            <w:r w:rsidR="0041201D" w:rsidRPr="00B817D8">
              <w:rPr>
                <w:lang w:val="de-CH"/>
              </w:rPr>
              <w:t>Boots sein darf.</w:t>
            </w:r>
            <w:r w:rsidRPr="00B817D8">
              <w:rPr>
                <w:lang w:val="de-CH"/>
              </w:rPr>
              <w:t xml:space="preserve"> </w:t>
            </w:r>
            <w:r w:rsidR="00E94184" w:rsidRPr="00B817D8">
              <w:rPr>
                <w:lang w:val="de-CH"/>
              </w:rPr>
              <w:t>Das ändert</w:t>
            </w:r>
            <w:r w:rsidRPr="00B817D8">
              <w:rPr>
                <w:lang w:val="de-CH"/>
              </w:rPr>
              <w:t xml:space="preserve"> RRS 60.1.</w:t>
            </w:r>
          </w:p>
          <w:p w14:paraId="1BC05DF3" w14:textId="01A2185C" w:rsidR="00D708A3" w:rsidRPr="00B87AC1" w:rsidRDefault="00D708A3" w:rsidP="00B87AC1">
            <w:pPr>
              <w:pStyle w:val="ACchapeauretrait"/>
              <w:rPr>
                <w:lang w:val="de-CH"/>
              </w:rPr>
            </w:pPr>
            <w:r w:rsidRPr="00B87AC1">
              <w:rPr>
                <w:lang w:val="de-CH"/>
              </w:rPr>
              <w:t>[SP]</w:t>
            </w:r>
            <w:r w:rsidR="00B87AC1" w:rsidRPr="00B87AC1">
              <w:rPr>
                <w:lang w:val="de-CH"/>
              </w:rPr>
              <w:t xml:space="preserve"> </w:t>
            </w:r>
            <w:r w:rsidR="00B87AC1" w:rsidRPr="00B87AC1">
              <w:rPr>
                <w:lang w:val="de-CH"/>
              </w:rPr>
              <w:tab/>
            </w:r>
            <w:r w:rsidR="00CF1827" w:rsidRPr="00B87AC1">
              <w:rPr>
                <w:lang w:val="de-CH"/>
              </w:rPr>
              <w:t>bezeichnet eine</w:t>
            </w:r>
            <w:r w:rsidR="00E4404C" w:rsidRPr="00B87AC1">
              <w:rPr>
                <w:lang w:val="de-CH"/>
              </w:rPr>
              <w:t xml:space="preserve"> Regel </w:t>
            </w:r>
            <w:r w:rsidR="00CF1827" w:rsidRPr="00B87AC1">
              <w:rPr>
                <w:lang w:val="de-CH"/>
              </w:rPr>
              <w:t>für die</w:t>
            </w:r>
            <w:r w:rsidR="00BC79B5" w:rsidRPr="00B87AC1">
              <w:rPr>
                <w:lang w:val="de-CH"/>
              </w:rPr>
              <w:t>,</w:t>
            </w:r>
            <w:r w:rsidR="00CF1827" w:rsidRPr="00B87AC1">
              <w:rPr>
                <w:lang w:val="de-CH"/>
              </w:rPr>
              <w:t xml:space="preserve"> </w:t>
            </w:r>
            <w:r w:rsidR="00A61CE1" w:rsidRPr="00B87AC1">
              <w:rPr>
                <w:lang w:val="de-CH"/>
              </w:rPr>
              <w:t xml:space="preserve">durch das </w:t>
            </w:r>
            <w:r w:rsidR="00CF1827" w:rsidRPr="00B87AC1">
              <w:rPr>
                <w:lang w:val="de-CH"/>
              </w:rPr>
              <w:t>Wettfahrtkomitee</w:t>
            </w:r>
            <w:r w:rsidR="00BC79B5" w:rsidRPr="00B87AC1">
              <w:rPr>
                <w:lang w:val="de-CH"/>
              </w:rPr>
              <w:t xml:space="preserve">, </w:t>
            </w:r>
            <w:r w:rsidR="00CF1827" w:rsidRPr="00B87AC1">
              <w:rPr>
                <w:lang w:val="de-CH"/>
              </w:rPr>
              <w:t xml:space="preserve">eine Standardstrafe </w:t>
            </w:r>
            <w:r w:rsidR="00A61CE1" w:rsidRPr="00B87AC1">
              <w:rPr>
                <w:lang w:val="de-CH"/>
              </w:rPr>
              <w:t>ohne eine Anhörung oder</w:t>
            </w:r>
            <w:r w:rsidR="009C269C" w:rsidRPr="00B87AC1">
              <w:rPr>
                <w:lang w:val="de-CH"/>
              </w:rPr>
              <w:t xml:space="preserve"> </w:t>
            </w:r>
            <w:r w:rsidR="00EE7BDA" w:rsidRPr="00B87AC1">
              <w:rPr>
                <w:lang w:val="de-CH"/>
              </w:rPr>
              <w:t>eine</w:t>
            </w:r>
            <w:r w:rsidR="002D5533" w:rsidRPr="00B87AC1">
              <w:rPr>
                <w:lang w:val="de-CH"/>
              </w:rPr>
              <w:t xml:space="preserve"> Strafe im Ermessen des Protestkomitees</w:t>
            </w:r>
            <w:r w:rsidR="0041201D" w:rsidRPr="00B87AC1">
              <w:rPr>
                <w:lang w:val="de-CH"/>
              </w:rPr>
              <w:t xml:space="preserve"> </w:t>
            </w:r>
            <w:r w:rsidR="00C23E87" w:rsidRPr="00B87AC1">
              <w:rPr>
                <w:lang w:val="de-CH"/>
              </w:rPr>
              <w:t>mit</w:t>
            </w:r>
            <w:r w:rsidR="0041201D" w:rsidRPr="00B87AC1">
              <w:rPr>
                <w:lang w:val="de-CH"/>
              </w:rPr>
              <w:t xml:space="preserve"> einer Anhörung</w:t>
            </w:r>
            <w:r w:rsidR="002D5533" w:rsidRPr="00B87AC1">
              <w:rPr>
                <w:lang w:val="de-CH"/>
              </w:rPr>
              <w:t xml:space="preserve"> </w:t>
            </w:r>
            <w:r w:rsidR="0041201D" w:rsidRPr="00B87AC1">
              <w:rPr>
                <w:lang w:val="de-CH"/>
              </w:rPr>
              <w:t>angewendet</w:t>
            </w:r>
            <w:r w:rsidR="002D5533" w:rsidRPr="00B87AC1">
              <w:rPr>
                <w:lang w:val="de-CH"/>
              </w:rPr>
              <w:t xml:space="preserve"> </w:t>
            </w:r>
            <w:r w:rsidR="00BC79B5" w:rsidRPr="00B87AC1">
              <w:rPr>
                <w:lang w:val="de-CH"/>
              </w:rPr>
              <w:t>wird</w:t>
            </w:r>
            <w:r w:rsidR="009C269C" w:rsidRPr="00B87AC1">
              <w:rPr>
                <w:lang w:val="de-CH"/>
              </w:rPr>
              <w:t xml:space="preserve">. Das ändert </w:t>
            </w:r>
            <w:r w:rsidR="00DA197F">
              <w:rPr>
                <w:lang w:val="de-CH"/>
              </w:rPr>
              <w:t xml:space="preserve">WR </w:t>
            </w:r>
            <w:r w:rsidR="00DA197F" w:rsidRPr="00E4470E">
              <w:t xml:space="preserve">60.5(b)(3) </w:t>
            </w:r>
            <w:r w:rsidR="009C269C" w:rsidRPr="00B87AC1">
              <w:rPr>
                <w:lang w:val="de-CH"/>
              </w:rPr>
              <w:t>und A5.</w:t>
            </w:r>
          </w:p>
        </w:tc>
      </w:tr>
      <w:tr w:rsidR="00901BC6" w:rsidRPr="001B7383" w14:paraId="1F188DF2" w14:textId="77777777" w:rsidTr="00C8340E">
        <w:tc>
          <w:tcPr>
            <w:tcW w:w="589" w:type="dxa"/>
            <w:tcBorders>
              <w:top w:val="single" w:sz="4" w:space="0" w:color="auto"/>
            </w:tcBorders>
          </w:tcPr>
          <w:p w14:paraId="4562B3AA" w14:textId="09C50935" w:rsidR="0065788D" w:rsidRPr="00B87AC1" w:rsidRDefault="0065788D" w:rsidP="00B87AC1">
            <w:pPr>
              <w:pStyle w:val="ACNormaltitre-d-article"/>
            </w:pPr>
            <w:r w:rsidRPr="00B87AC1">
              <w:t>1</w:t>
            </w:r>
          </w:p>
        </w:tc>
        <w:tc>
          <w:tcPr>
            <w:tcW w:w="4816" w:type="dxa"/>
          </w:tcPr>
          <w:p w14:paraId="769362E9" w14:textId="430905B6" w:rsidR="0065788D" w:rsidRPr="00B87AC1" w:rsidRDefault="0065788D" w:rsidP="00B87AC1">
            <w:pPr>
              <w:pStyle w:val="ACNormaltitre-d-article"/>
            </w:pPr>
            <w:r w:rsidRPr="00B87AC1">
              <w:t>Rules</w:t>
            </w:r>
          </w:p>
        </w:tc>
        <w:tc>
          <w:tcPr>
            <w:tcW w:w="5227" w:type="dxa"/>
          </w:tcPr>
          <w:p w14:paraId="0F4682E7" w14:textId="4C2CF274" w:rsidR="0065788D" w:rsidRPr="00B87AC1" w:rsidRDefault="0065788D" w:rsidP="00B87AC1">
            <w:pPr>
              <w:pStyle w:val="ACNormaltitre-d-article"/>
            </w:pPr>
            <w:r w:rsidRPr="00B87AC1">
              <w:t>Regeln</w:t>
            </w:r>
          </w:p>
        </w:tc>
      </w:tr>
      <w:tr w:rsidR="0065788D" w:rsidRPr="001B7383" w14:paraId="584F1F6D" w14:textId="77777777" w:rsidTr="00C8340E">
        <w:tc>
          <w:tcPr>
            <w:tcW w:w="589" w:type="dxa"/>
          </w:tcPr>
          <w:p w14:paraId="2B804818" w14:textId="6E75786E" w:rsidR="0065788D" w:rsidRPr="00B87AC1" w:rsidRDefault="0065788D" w:rsidP="00B87AC1">
            <w:pPr>
              <w:pStyle w:val="ACNormal"/>
            </w:pPr>
            <w:r w:rsidRPr="00B87AC1">
              <w:t>1.1</w:t>
            </w:r>
          </w:p>
        </w:tc>
        <w:tc>
          <w:tcPr>
            <w:tcW w:w="4816" w:type="dxa"/>
          </w:tcPr>
          <w:p w14:paraId="735A8EB7" w14:textId="4A77387A" w:rsidR="0065788D" w:rsidRPr="00B817D8" w:rsidRDefault="00803FB2" w:rsidP="00B87AC1">
            <w:pPr>
              <w:pStyle w:val="ACNormal"/>
              <w:rPr>
                <w:lang w:val="en-GB"/>
              </w:rPr>
            </w:pPr>
            <w:r w:rsidRPr="00B817D8">
              <w:rPr>
                <w:lang w:val="en-GB"/>
              </w:rPr>
              <w:t>The event is governed by the rules as defined in the Racing Rules of Sailing (RRS).</w:t>
            </w:r>
          </w:p>
        </w:tc>
        <w:tc>
          <w:tcPr>
            <w:tcW w:w="5227" w:type="dxa"/>
          </w:tcPr>
          <w:p w14:paraId="7422060D" w14:textId="3D896EB6" w:rsidR="0065788D" w:rsidRPr="00B817D8" w:rsidRDefault="00D1700A" w:rsidP="00B87AC1">
            <w:pPr>
              <w:pStyle w:val="ACNormal"/>
              <w:rPr>
                <w:lang w:val="de-CH"/>
              </w:rPr>
            </w:pPr>
            <w:r w:rsidRPr="00B817D8">
              <w:rPr>
                <w:lang w:val="de-CH"/>
              </w:rPr>
              <w:t>Die Veranstaltung wird nach den Regeln, wie sie in den Wettfahrtregeln Segeln (WR) definiert sind, durchgeführt.</w:t>
            </w:r>
          </w:p>
        </w:tc>
      </w:tr>
      <w:tr w:rsidR="0065788D" w:rsidRPr="001B7383" w14:paraId="761E62D4" w14:textId="77777777" w:rsidTr="00C8340E">
        <w:tc>
          <w:tcPr>
            <w:tcW w:w="589" w:type="dxa"/>
          </w:tcPr>
          <w:p w14:paraId="37B74371" w14:textId="4C9280FD" w:rsidR="0065788D" w:rsidRPr="001B7383" w:rsidRDefault="0065788D" w:rsidP="00B87AC1">
            <w:pPr>
              <w:pStyle w:val="ACNormal"/>
            </w:pPr>
            <w:r w:rsidRPr="001B7383">
              <w:t>1.2</w:t>
            </w:r>
          </w:p>
        </w:tc>
        <w:tc>
          <w:tcPr>
            <w:tcW w:w="4816" w:type="dxa"/>
          </w:tcPr>
          <w:p w14:paraId="19504266" w14:textId="4BE1C1ED" w:rsidR="00C63546" w:rsidRPr="00B817D8" w:rsidRDefault="0017758A" w:rsidP="00B87AC1">
            <w:pPr>
              <w:pStyle w:val="ACNormal"/>
              <w:rPr>
                <w:lang w:val="en-GB"/>
              </w:rPr>
            </w:pPr>
            <w:r w:rsidRPr="00B817D8">
              <w:rPr>
                <w:lang w:val="en-GB"/>
              </w:rPr>
              <w:t xml:space="preserve">The following SWISS SAILING prescriptions can be downloaded from </w:t>
            </w:r>
            <w:hyperlink r:id="rId8" w:history="1">
              <w:r w:rsidR="004556B3">
                <w:rPr>
                  <w:rStyle w:val="Lienhypertexte"/>
                  <w:lang w:val="en-GB"/>
                </w:rPr>
                <w:t>https://www.swiss-sailing.ch</w:t>
              </w:r>
            </w:hyperlink>
            <w:r w:rsidR="00C63546" w:rsidRPr="00163D22">
              <w:rPr>
                <w:rStyle w:val="Lienhypertexte"/>
                <w:lang w:val="en-GB"/>
              </w:rPr>
              <w:t>.</w:t>
            </w:r>
          </w:p>
          <w:p w14:paraId="001F468B" w14:textId="3902FD3E" w:rsidR="00FC3F4B" w:rsidRPr="00B87AC1" w:rsidRDefault="00FC3F4B" w:rsidP="00B87AC1">
            <w:pPr>
              <w:pStyle w:val="ACbullet-list"/>
            </w:pPr>
            <w:r w:rsidRPr="00B87AC1">
              <w:t xml:space="preserve">the SWISS SAILING </w:t>
            </w:r>
            <w:hyperlink r:id="rId9" w:history="1">
              <w:r w:rsidRPr="0025119A">
                <w:rPr>
                  <w:rStyle w:val="Lienhypertexte"/>
                </w:rPr>
                <w:t>prescriptions</w:t>
              </w:r>
            </w:hyperlink>
            <w:r w:rsidRPr="00B87AC1">
              <w:t xml:space="preserve"> to the RRS</w:t>
            </w:r>
          </w:p>
          <w:p w14:paraId="4AE1F85F" w14:textId="192CA80A" w:rsidR="00FC3F4B" w:rsidRPr="009429EC" w:rsidRDefault="00FC3F4B" w:rsidP="00B87AC1">
            <w:pPr>
              <w:pStyle w:val="ACbullet-list"/>
            </w:pPr>
            <w:r w:rsidRPr="00B87AC1">
              <w:t>the SWISS SAILING I</w:t>
            </w:r>
            <w:hyperlink r:id="rId10" w:history="1">
              <w:r w:rsidRPr="009429EC">
                <w:rPr>
                  <w:rStyle w:val="Lienhypertexte"/>
                </w:rPr>
                <w:t xml:space="preserve">mplementary Regulations to World Sailing </w:t>
              </w:r>
              <w:r w:rsidR="008817EC" w:rsidRPr="009429EC">
                <w:rPr>
                  <w:rStyle w:val="Lienhypertexte"/>
                </w:rPr>
                <w:t>Code</w:t>
              </w:r>
              <w:r w:rsidRPr="009429EC">
                <w:rPr>
                  <w:rStyle w:val="Lienhypertexte"/>
                </w:rPr>
                <w:t xml:space="preserve"> 20 and 21</w:t>
              </w:r>
            </w:hyperlink>
          </w:p>
          <w:p w14:paraId="0CA305E5" w14:textId="66A260F5" w:rsidR="0065788D" w:rsidRPr="001B7383" w:rsidRDefault="00FC3F4B" w:rsidP="00B87AC1">
            <w:pPr>
              <w:pStyle w:val="ACbullet-list"/>
            </w:pPr>
            <w:r w:rsidRPr="009429EC">
              <w:t>the SWISS SA</w:t>
            </w:r>
            <w:r w:rsidRPr="00B87AC1">
              <w:t xml:space="preserve">ILING </w:t>
            </w:r>
            <w:hyperlink r:id="rId11" w:history="1">
              <w:r w:rsidRPr="009429EC">
                <w:rPr>
                  <w:rStyle w:val="Lienhypertexte"/>
                </w:rPr>
                <w:t>Regulations for Swiss Championships</w:t>
              </w:r>
            </w:hyperlink>
          </w:p>
        </w:tc>
        <w:tc>
          <w:tcPr>
            <w:tcW w:w="5227" w:type="dxa"/>
          </w:tcPr>
          <w:p w14:paraId="18256128" w14:textId="54BEAE2B" w:rsidR="0065788D" w:rsidRPr="00B87AC1" w:rsidRDefault="0065788D" w:rsidP="00B87AC1">
            <w:pPr>
              <w:pStyle w:val="ACNormal"/>
              <w:rPr>
                <w:lang w:val="de-CH"/>
              </w:rPr>
            </w:pPr>
            <w:r w:rsidRPr="00B87AC1">
              <w:rPr>
                <w:lang w:val="de-CH"/>
              </w:rPr>
              <w:t xml:space="preserve">Die folgenden SWISS SAILING Vorschriften können von </w:t>
            </w:r>
            <w:hyperlink r:id="rId12" w:history="1">
              <w:r w:rsidR="00C63546" w:rsidRPr="009429EC">
                <w:rPr>
                  <w:rStyle w:val="Lienhypertexte"/>
                  <w:lang w:val="de-CH"/>
                </w:rPr>
                <w:t>https://www.swiss-sailing.ch/</w:t>
              </w:r>
            </w:hyperlink>
            <w:r w:rsidR="00C63546" w:rsidRPr="00B87AC1">
              <w:rPr>
                <w:lang w:val="de-CH"/>
              </w:rPr>
              <w:t xml:space="preserve"> </w:t>
            </w:r>
            <w:r w:rsidRPr="00B87AC1">
              <w:rPr>
                <w:lang w:val="de-CH"/>
              </w:rPr>
              <w:t>heruntergeladen werden:</w:t>
            </w:r>
          </w:p>
          <w:p w14:paraId="3D275341" w14:textId="0B7680CB" w:rsidR="0065788D" w:rsidRPr="00B817D8" w:rsidRDefault="0065788D" w:rsidP="00B87AC1">
            <w:pPr>
              <w:pStyle w:val="ACbullet-list"/>
              <w:rPr>
                <w:lang w:val="de-CH"/>
              </w:rPr>
            </w:pPr>
            <w:r w:rsidRPr="00B817D8">
              <w:rPr>
                <w:lang w:val="de-CH"/>
              </w:rPr>
              <w:t xml:space="preserve">die SWISS SAILING </w:t>
            </w:r>
            <w:hyperlink r:id="rId13" w:history="1">
              <w:r w:rsidR="00D1700A" w:rsidRPr="0025119A">
                <w:rPr>
                  <w:rStyle w:val="Lienhypertexte"/>
                  <w:lang w:val="de-CH"/>
                </w:rPr>
                <w:t>Vorschriften</w:t>
              </w:r>
            </w:hyperlink>
            <w:r w:rsidR="00D1700A" w:rsidRPr="00B817D8">
              <w:rPr>
                <w:lang w:val="de-CH"/>
              </w:rPr>
              <w:t xml:space="preserve"> zu den</w:t>
            </w:r>
            <w:r w:rsidRPr="00B817D8">
              <w:rPr>
                <w:lang w:val="de-CH"/>
              </w:rPr>
              <w:t xml:space="preserve"> WR,</w:t>
            </w:r>
          </w:p>
          <w:p w14:paraId="40E997FF" w14:textId="069B33D5" w:rsidR="0009587E" w:rsidRPr="005B15EC" w:rsidRDefault="0009587E" w:rsidP="00B87AC1">
            <w:pPr>
              <w:pStyle w:val="ACbullet-list"/>
              <w:rPr>
                <w:lang w:val="de-CH"/>
              </w:rPr>
            </w:pPr>
            <w:r w:rsidRPr="005B15EC">
              <w:rPr>
                <w:lang w:val="de-CH"/>
              </w:rPr>
              <w:t xml:space="preserve">die SWISS SAILING </w:t>
            </w:r>
            <w:hyperlink r:id="rId14" w:history="1">
              <w:r w:rsidRPr="0091182D">
                <w:rPr>
                  <w:rStyle w:val="Lienhypertexte"/>
                  <w:lang w:val="de-CH"/>
                </w:rPr>
                <w:t xml:space="preserve">Ausführungsbestimmugen zu den World Sailing </w:t>
              </w:r>
              <w:r w:rsidR="008817EC" w:rsidRPr="0091182D">
                <w:rPr>
                  <w:rStyle w:val="Lienhypertexte"/>
                  <w:lang w:val="de-CH"/>
                </w:rPr>
                <w:t>Code</w:t>
              </w:r>
              <w:r w:rsidRPr="0091182D">
                <w:rPr>
                  <w:rStyle w:val="Lienhypertexte"/>
                  <w:lang w:val="de-CH"/>
                </w:rPr>
                <w:t xml:space="preserve"> 20 und 2</w:t>
              </w:r>
            </w:hyperlink>
            <w:r w:rsidRPr="005B15EC">
              <w:rPr>
                <w:lang w:val="de-CH"/>
              </w:rPr>
              <w:t>1</w:t>
            </w:r>
          </w:p>
          <w:p w14:paraId="6525CC60" w14:textId="10F70B5D" w:rsidR="005B6472" w:rsidRPr="00A04DA7" w:rsidRDefault="0065788D" w:rsidP="00B87AC1">
            <w:pPr>
              <w:pStyle w:val="ACbullet-list"/>
              <w:rPr>
                <w:lang w:val="de-CH"/>
              </w:rPr>
            </w:pPr>
            <w:r w:rsidRPr="00B817D8">
              <w:rPr>
                <w:lang w:val="de-CH"/>
              </w:rPr>
              <w:t xml:space="preserve">das SWISS SAILING </w:t>
            </w:r>
            <w:hyperlink r:id="rId15" w:history="1">
              <w:r w:rsidRPr="00393C36">
                <w:rPr>
                  <w:rStyle w:val="Lienhypertexte"/>
                  <w:lang w:val="de-CH"/>
                </w:rPr>
                <w:t>Reglement zur Austragung von Schweizermeisterschaften</w:t>
              </w:r>
            </w:hyperlink>
          </w:p>
        </w:tc>
      </w:tr>
      <w:tr w:rsidR="0065788D" w:rsidRPr="00747C2E" w14:paraId="69636EA6" w14:textId="77777777" w:rsidTr="00C8340E">
        <w:tc>
          <w:tcPr>
            <w:tcW w:w="589" w:type="dxa"/>
          </w:tcPr>
          <w:p w14:paraId="5E341C28" w14:textId="0128299F" w:rsidR="0065788D" w:rsidRPr="00747C2E" w:rsidRDefault="0065788D" w:rsidP="00B87AC1">
            <w:pPr>
              <w:pStyle w:val="ACNormal"/>
              <w:rPr>
                <w:i/>
                <w:iCs/>
              </w:rPr>
            </w:pPr>
            <w:r w:rsidRPr="00747C2E">
              <w:rPr>
                <w:i/>
                <w:iCs/>
              </w:rPr>
              <w:t>1.3</w:t>
            </w:r>
          </w:p>
        </w:tc>
        <w:tc>
          <w:tcPr>
            <w:tcW w:w="4816" w:type="dxa"/>
          </w:tcPr>
          <w:p w14:paraId="47150504" w14:textId="77777777" w:rsidR="00DA197F" w:rsidRPr="004E12B2" w:rsidRDefault="00DA197F" w:rsidP="00DA197F">
            <w:pPr>
              <w:pStyle w:val="ACnormal-Note-guide-rouge0"/>
              <w:rPr>
                <w:b/>
                <w:bCs/>
                <w:lang w:val="en-GB"/>
              </w:rPr>
            </w:pPr>
            <w:r w:rsidRPr="004E12B2">
              <w:rPr>
                <w:b/>
                <w:bCs/>
                <w:lang w:val="en-GB"/>
              </w:rPr>
              <w:t>Change in RRS.</w:t>
            </w:r>
          </w:p>
          <w:p w14:paraId="0C6E46C5" w14:textId="77777777" w:rsidR="00DA197F" w:rsidRPr="004E12B2" w:rsidRDefault="00DA197F" w:rsidP="00DA197F">
            <w:pPr>
              <w:pStyle w:val="ACnormal-Note-guide-rouge0"/>
              <w:rPr>
                <w:lang w:val="en-GB"/>
              </w:rPr>
            </w:pPr>
            <w:r w:rsidRPr="004E12B2">
              <w:rPr>
                <w:lang w:val="en-GB"/>
              </w:rPr>
              <w:t>See RRS 86 to be sure that the rule change is permitted</w:t>
            </w:r>
          </w:p>
          <w:p w14:paraId="7B2E62A8" w14:textId="0EFDDBD9" w:rsidR="00685A02" w:rsidRPr="00747C2E" w:rsidRDefault="00090080" w:rsidP="00B87AC1">
            <w:pPr>
              <w:pStyle w:val="ACNormal"/>
              <w:rPr>
                <w:i/>
                <w:iCs/>
                <w:lang w:val="en-GB"/>
              </w:rPr>
            </w:pPr>
            <w:r w:rsidRPr="00747C2E">
              <w:rPr>
                <w:i/>
                <w:iCs/>
                <w:lang w:val="en-GB"/>
              </w:rPr>
              <w:t>RRS</w:t>
            </w:r>
            <w:r w:rsidR="00685A02" w:rsidRPr="00747C2E">
              <w:rPr>
                <w:i/>
                <w:iCs/>
                <w:lang w:val="en-GB"/>
              </w:rPr>
              <w:t xml:space="preserve"> </w:t>
            </w:r>
            <w:r w:rsidR="0000259D" w:rsidRPr="00747C2E">
              <w:rPr>
                <w:i/>
                <w:iCs/>
                <w:highlight w:val="yellow"/>
                <w:lang w:val="en-GB"/>
              </w:rPr>
              <w:t>&lt;</w:t>
            </w:r>
            <w:r w:rsidR="00685A02" w:rsidRPr="00747C2E">
              <w:rPr>
                <w:i/>
                <w:iCs/>
                <w:highlight w:val="yellow"/>
                <w:lang w:val="en-GB"/>
              </w:rPr>
              <w:t>Number</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0000259D" w:rsidRPr="00747C2E">
              <w:rPr>
                <w:i/>
                <w:iCs/>
                <w:highlight w:val="yellow"/>
                <w:lang w:val="en-GB"/>
              </w:rPr>
              <w:t>&gt;</w:t>
            </w:r>
            <w:r w:rsidR="00685A02" w:rsidRPr="00747C2E">
              <w:rPr>
                <w:i/>
                <w:iCs/>
                <w:lang w:val="en-GB"/>
              </w:rPr>
              <w:t xml:space="preserve"> will be changed as follows: </w:t>
            </w:r>
          </w:p>
          <w:p w14:paraId="102923C5" w14:textId="4189153E" w:rsidR="00F84F4E" w:rsidRPr="00747C2E" w:rsidRDefault="005A451C" w:rsidP="00DA197F">
            <w:pPr>
              <w:pStyle w:val="ACNormal"/>
              <w:rPr>
                <w:iCs/>
                <w:lang w:val="en-GB"/>
              </w:rPr>
            </w:pPr>
            <w:r w:rsidRPr="00747C2E">
              <w:rPr>
                <w:i/>
                <w:iCs/>
                <w:highlight w:val="yellow"/>
                <w:lang w:val="en-GB"/>
              </w:rPr>
              <w:t>&lt;</w:t>
            </w:r>
            <w:r w:rsidR="00685A02" w:rsidRPr="00747C2E">
              <w:rPr>
                <w:i/>
                <w:iCs/>
                <w:highlight w:val="yellow"/>
                <w:lang w:val="en-GB"/>
              </w:rPr>
              <w:t>State change</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Pr="00747C2E">
              <w:rPr>
                <w:i/>
                <w:iCs/>
                <w:highlight w:val="yellow"/>
                <w:lang w:val="en-GB"/>
              </w:rPr>
              <w:t>&gt;</w:t>
            </w:r>
            <w:r w:rsidR="00685A02" w:rsidRPr="00747C2E">
              <w:rPr>
                <w:i/>
                <w:iCs/>
                <w:highlight w:val="yellow"/>
                <w:lang w:val="en-GB"/>
              </w:rPr>
              <w:t>.</w:t>
            </w:r>
          </w:p>
        </w:tc>
        <w:tc>
          <w:tcPr>
            <w:tcW w:w="5227" w:type="dxa"/>
          </w:tcPr>
          <w:p w14:paraId="6D249414" w14:textId="77777777" w:rsidR="00707E08" w:rsidRPr="00AD22AC" w:rsidRDefault="00DA197F" w:rsidP="00707E08">
            <w:pPr>
              <w:pStyle w:val="ACnormal-Note-guide-rouge0"/>
              <w:rPr>
                <w:b/>
                <w:bCs/>
                <w:lang w:val="de-CH"/>
              </w:rPr>
            </w:pPr>
            <w:r w:rsidRPr="00AD22AC">
              <w:rPr>
                <w:b/>
                <w:bCs/>
                <w:lang w:val="de-CH"/>
              </w:rPr>
              <w:t>Regeländerung</w:t>
            </w:r>
            <w:r w:rsidR="00707E08" w:rsidRPr="00AD22AC">
              <w:rPr>
                <w:b/>
                <w:bCs/>
                <w:lang w:val="de-CH"/>
              </w:rPr>
              <w:t xml:space="preserve"> </w:t>
            </w:r>
          </w:p>
          <w:p w14:paraId="57BFD94F" w14:textId="704A4ACD" w:rsidR="00DA197F" w:rsidRPr="00AD22AC" w:rsidRDefault="00707E08" w:rsidP="00707E08">
            <w:pPr>
              <w:pStyle w:val="ACnormal-Note-guide-rouge0"/>
              <w:rPr>
                <w:lang w:val="de-CH"/>
              </w:rPr>
            </w:pPr>
            <w:r w:rsidRPr="00AD22AC">
              <w:rPr>
                <w:lang w:val="de-CH"/>
              </w:rPr>
              <w:t>Siehe auch WR 86, um sicher zu sein, dass die Regeländerung erlaubt ist.</w:t>
            </w:r>
          </w:p>
          <w:p w14:paraId="154DEC00" w14:textId="6E1CF1BE" w:rsidR="00E449DC" w:rsidRPr="00747C2E" w:rsidRDefault="00090080" w:rsidP="00707E08">
            <w:pPr>
              <w:pStyle w:val="ACNormal"/>
              <w:rPr>
                <w:iCs/>
                <w:lang w:val="de-CH"/>
              </w:rPr>
            </w:pPr>
            <w:r w:rsidRPr="00747C2E">
              <w:rPr>
                <w:i/>
                <w:iCs/>
                <w:lang w:val="de-CH"/>
              </w:rPr>
              <w:t xml:space="preserve">WR </w:t>
            </w:r>
            <w:r w:rsidR="000175F6" w:rsidRPr="00747C2E">
              <w:rPr>
                <w:i/>
                <w:iCs/>
                <w:shd w:val="clear" w:color="auto" w:fill="FFFF00"/>
                <w:lang w:val="de-CH"/>
              </w:rPr>
              <w:t>&lt;</w:t>
            </w:r>
            <w:r w:rsidR="00BF1018" w:rsidRPr="00747C2E">
              <w:rPr>
                <w:i/>
                <w:iCs/>
                <w:highlight w:val="yellow"/>
                <w:lang w:val="de-CH"/>
              </w:rPr>
              <w:t>Nummer</w:t>
            </w:r>
            <w:r w:rsidR="00863B85" w:rsidRPr="00747C2E">
              <w:rPr>
                <w:i/>
                <w:iCs/>
                <w:highlight w:val="yellow"/>
                <w:lang w:val="de-CH"/>
              </w:rPr>
              <w:t>[</w:t>
            </w:r>
            <w:r w:rsidR="00BF1018" w:rsidRPr="00747C2E">
              <w:rPr>
                <w:i/>
                <w:iCs/>
                <w:highlight w:val="yellow"/>
                <w:lang w:val="de-CH"/>
              </w:rPr>
              <w:t>n</w:t>
            </w:r>
            <w:r w:rsidR="00863B85" w:rsidRPr="00747C2E">
              <w:rPr>
                <w:i/>
                <w:iCs/>
                <w:highlight w:val="yellow"/>
                <w:lang w:val="de-CH"/>
              </w:rPr>
              <w:t>]</w:t>
            </w:r>
            <w:r w:rsidR="000175F6" w:rsidRPr="00747C2E">
              <w:rPr>
                <w:i/>
                <w:iCs/>
                <w:highlight w:val="yellow"/>
                <w:lang w:val="de-CH"/>
              </w:rPr>
              <w:t>&gt;</w:t>
            </w:r>
            <w:r w:rsidR="00BF1018" w:rsidRPr="00747C2E">
              <w:rPr>
                <w:i/>
                <w:iCs/>
                <w:highlight w:val="yellow"/>
                <w:lang w:val="de-CH"/>
              </w:rPr>
              <w:t xml:space="preserve"> </w:t>
            </w:r>
            <w:r w:rsidR="00B84B41" w:rsidRPr="00747C2E">
              <w:rPr>
                <w:i/>
                <w:iCs/>
                <w:lang w:val="de-CH"/>
              </w:rPr>
              <w:t>[</w:t>
            </w:r>
            <w:r w:rsidR="0065788D" w:rsidRPr="00747C2E">
              <w:rPr>
                <w:i/>
                <w:iCs/>
                <w:lang w:val="de-CH"/>
              </w:rPr>
              <w:t>wird</w:t>
            </w:r>
            <w:r w:rsidR="00B84B41" w:rsidRPr="00747C2E">
              <w:rPr>
                <w:i/>
                <w:iCs/>
                <w:lang w:val="de-CH"/>
              </w:rPr>
              <w:t>][</w:t>
            </w:r>
            <w:r w:rsidR="0065788D" w:rsidRPr="00747C2E">
              <w:rPr>
                <w:i/>
                <w:iCs/>
                <w:lang w:val="de-CH"/>
              </w:rPr>
              <w:t>werden</w:t>
            </w:r>
            <w:r w:rsidR="00B84B41" w:rsidRPr="00747C2E">
              <w:rPr>
                <w:i/>
                <w:iCs/>
                <w:lang w:val="de-CH"/>
              </w:rPr>
              <w:t>]</w:t>
            </w:r>
            <w:r w:rsidR="0065788D" w:rsidRPr="00747C2E">
              <w:rPr>
                <w:i/>
                <w:iCs/>
                <w:lang w:val="de-CH"/>
              </w:rPr>
              <w:t xml:space="preserve"> wie folgt geändert:</w:t>
            </w:r>
            <w:r w:rsidR="0065788D" w:rsidRPr="00747C2E">
              <w:rPr>
                <w:i/>
                <w:iCs/>
                <w:highlight w:val="yellow"/>
                <w:lang w:val="de-CH"/>
              </w:rPr>
              <w:t xml:space="preserve"> </w:t>
            </w:r>
            <w:r w:rsidR="00F76845" w:rsidRPr="00747C2E">
              <w:rPr>
                <w:i/>
                <w:iCs/>
                <w:highlight w:val="yellow"/>
                <w:lang w:val="de-CH"/>
              </w:rPr>
              <w:t>&lt;</w:t>
            </w:r>
            <w:r w:rsidR="0065788D" w:rsidRPr="00747C2E">
              <w:rPr>
                <w:i/>
                <w:iCs/>
                <w:highlight w:val="yellow"/>
                <w:lang w:val="de-CH"/>
              </w:rPr>
              <w:t>Änderung</w:t>
            </w:r>
            <w:r w:rsidR="00863B85" w:rsidRPr="00747C2E">
              <w:rPr>
                <w:i/>
                <w:iCs/>
                <w:highlight w:val="yellow"/>
                <w:lang w:val="de-CH"/>
              </w:rPr>
              <w:t>[</w:t>
            </w:r>
            <w:r w:rsidR="0065788D" w:rsidRPr="00747C2E">
              <w:rPr>
                <w:i/>
                <w:iCs/>
                <w:highlight w:val="yellow"/>
                <w:lang w:val="de-CH"/>
              </w:rPr>
              <w:t>en</w:t>
            </w:r>
            <w:r w:rsidR="000F70F5" w:rsidRPr="00747C2E">
              <w:rPr>
                <w:i/>
                <w:iCs/>
                <w:highlight w:val="yellow"/>
                <w:lang w:val="de-CH"/>
              </w:rPr>
              <w:t>]</w:t>
            </w:r>
            <w:r w:rsidR="00E449DC" w:rsidRPr="00747C2E">
              <w:rPr>
                <w:i/>
                <w:iCs/>
                <w:highlight w:val="yellow"/>
                <w:lang w:val="de-CH"/>
              </w:rPr>
              <w:t xml:space="preserve"> </w:t>
            </w:r>
            <w:r w:rsidR="005E0DE1" w:rsidRPr="00747C2E">
              <w:rPr>
                <w:i/>
                <w:iCs/>
                <w:highlight w:val="yellow"/>
                <w:lang w:val="de-CH"/>
              </w:rPr>
              <w:t>festlegen</w:t>
            </w:r>
            <w:r w:rsidR="00F76845" w:rsidRPr="00747C2E">
              <w:rPr>
                <w:i/>
                <w:iCs/>
                <w:highlight w:val="yellow"/>
                <w:lang w:val="de-CH"/>
              </w:rPr>
              <w:t>&gt;</w:t>
            </w:r>
            <w:r w:rsidR="0065788D" w:rsidRPr="00747C2E">
              <w:rPr>
                <w:i/>
                <w:iCs/>
                <w:highlight w:val="yellow"/>
                <w:lang w:val="de-CH"/>
              </w:rPr>
              <w:t>.</w:t>
            </w:r>
          </w:p>
        </w:tc>
      </w:tr>
      <w:tr w:rsidR="00CF069B" w:rsidRPr="00747C2E" w14:paraId="48108BED" w14:textId="77777777" w:rsidTr="00C8340E">
        <w:tc>
          <w:tcPr>
            <w:tcW w:w="589" w:type="dxa"/>
          </w:tcPr>
          <w:p w14:paraId="0C29FC61" w14:textId="0A49054B" w:rsidR="00CF069B" w:rsidRPr="00747C2E" w:rsidRDefault="00CF069B" w:rsidP="00CF069B">
            <w:pPr>
              <w:pStyle w:val="ACNormal"/>
              <w:rPr>
                <w:i/>
                <w:iCs/>
              </w:rPr>
            </w:pPr>
            <w:r w:rsidRPr="00747C2E">
              <w:rPr>
                <w:i/>
                <w:iCs/>
              </w:rPr>
              <w:t>1.4</w:t>
            </w:r>
          </w:p>
        </w:tc>
        <w:tc>
          <w:tcPr>
            <w:tcW w:w="4816" w:type="dxa"/>
          </w:tcPr>
          <w:p w14:paraId="7DAA1AD5" w14:textId="77777777" w:rsidR="00CF069B" w:rsidRPr="002F38AA" w:rsidRDefault="00CF069B" w:rsidP="00CF069B">
            <w:pPr>
              <w:pStyle w:val="ACnormal-Note-guide-rouge0"/>
              <w:rPr>
                <w:lang w:val="en-GB"/>
              </w:rPr>
            </w:pPr>
            <w:r w:rsidRPr="00147BA3">
              <w:rPr>
                <w:b/>
                <w:bCs/>
                <w:lang w:val="en-GB"/>
              </w:rPr>
              <w:t>Choose</w:t>
            </w:r>
            <w:r w:rsidRPr="002F38AA">
              <w:rPr>
                <w:lang w:val="en-GB"/>
              </w:rPr>
              <w:t xml:space="preserve"> </w:t>
            </w:r>
            <w:r w:rsidRPr="005C37AC">
              <w:rPr>
                <w:b/>
                <w:bCs/>
                <w:lang w:val="en-GB"/>
              </w:rPr>
              <w:t>one NoR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01D460E2" w14:textId="77777777" w:rsidR="00CF069B" w:rsidRDefault="00CF069B" w:rsidP="00CF069B">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41C3BA2E" w14:textId="45B267FC" w:rsidR="00CF069B" w:rsidRPr="00707E08" w:rsidRDefault="00707E08" w:rsidP="00CF069B">
            <w:pPr>
              <w:pStyle w:val="ACnormal-Note-guide-rouge0"/>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r w:rsidR="00CF069B" w:rsidRPr="00C23BE2">
              <w:rPr>
                <w:lang w:val="en-GB"/>
              </w:rPr>
              <w:t xml:space="preserve"> </w:t>
            </w:r>
          </w:p>
        </w:tc>
        <w:tc>
          <w:tcPr>
            <w:tcW w:w="5227" w:type="dxa"/>
          </w:tcPr>
          <w:p w14:paraId="278E457F" w14:textId="77777777" w:rsidR="00CF069B" w:rsidRPr="00747C2E" w:rsidRDefault="00CF069B" w:rsidP="00CF069B">
            <w:pPr>
              <w:pStyle w:val="ACnormal-Note-guide-rouge0"/>
              <w:rPr>
                <w:iCs/>
                <w:lang w:val="de-CH"/>
              </w:rPr>
            </w:pPr>
            <w:r w:rsidRPr="00747C2E">
              <w:rPr>
                <w:b/>
                <w:bCs/>
                <w:iCs/>
                <w:lang w:val="de-CH"/>
              </w:rPr>
              <w:t>Wählen Sie</w:t>
            </w:r>
            <w:r w:rsidRPr="00747C2E">
              <w:rPr>
                <w:iCs/>
                <w:lang w:val="de-CH"/>
              </w:rPr>
              <w:t xml:space="preserve"> </w:t>
            </w:r>
            <w:r w:rsidRPr="00747C2E">
              <w:rPr>
                <w:b/>
                <w:bCs/>
                <w:iCs/>
                <w:lang w:val="de-CH"/>
              </w:rPr>
              <w:t xml:space="preserve">einen der </w:t>
            </w:r>
            <w:r>
              <w:rPr>
                <w:b/>
                <w:bCs/>
                <w:iCs/>
                <w:lang w:val="de-CH"/>
              </w:rPr>
              <w:t>vier</w:t>
            </w:r>
            <w:r w:rsidRPr="00747C2E">
              <w:rPr>
                <w:b/>
                <w:bCs/>
                <w:iCs/>
                <w:lang w:val="de-CH"/>
              </w:rPr>
              <w:t xml:space="preserve"> Absätze von Nr. 1.4 aus</w:t>
            </w:r>
            <w:r w:rsidRPr="00747C2E">
              <w:rPr>
                <w:iCs/>
                <w:lang w:val="de-CH"/>
              </w:rPr>
              <w:t xml:space="preserve"> </w:t>
            </w:r>
          </w:p>
          <w:p w14:paraId="180CD681" w14:textId="77777777" w:rsidR="00CF069B" w:rsidRPr="00747C2E" w:rsidRDefault="00CF069B" w:rsidP="00CF069B">
            <w:pPr>
              <w:pStyle w:val="ACnormal-Note-guide-rouge0"/>
              <w:rPr>
                <w:iCs/>
                <w:lang w:val="de-CH"/>
              </w:rPr>
            </w:pPr>
            <w:r w:rsidRPr="00747C2E">
              <w:rPr>
                <w:iCs/>
                <w:lang w:val="de-CH"/>
              </w:rPr>
              <w:t>LÖSCHEN Sie dann die nicht benötigte Option.</w:t>
            </w:r>
          </w:p>
          <w:p w14:paraId="3F8DE3A3" w14:textId="77777777" w:rsidR="00CF069B" w:rsidRPr="00747C2E" w:rsidRDefault="00CF069B" w:rsidP="00CF069B">
            <w:pPr>
              <w:pStyle w:val="ACNormal"/>
              <w:rPr>
                <w:i/>
                <w:iCs/>
                <w:lang w:val="de-CH"/>
              </w:rPr>
            </w:pPr>
            <w:r w:rsidRPr="00747C2E">
              <w:rPr>
                <w:i/>
                <w:iCs/>
                <w:lang w:val="de-CH"/>
              </w:rPr>
              <w:t xml:space="preserve">Die Klassenregel </w:t>
            </w:r>
            <w:r w:rsidRPr="000A2313">
              <w:rPr>
                <w:i/>
                <w:iCs/>
                <w:highlight w:val="yellow"/>
                <w:lang w:val="de-CH"/>
              </w:rPr>
              <w:t>&lt;Nummer&gt;</w:t>
            </w:r>
            <w:r>
              <w:rPr>
                <w:i/>
                <w:iCs/>
                <w:lang w:val="de-CH"/>
              </w:rPr>
              <w:t xml:space="preserve"> </w:t>
            </w:r>
            <w:r w:rsidRPr="00747C2E">
              <w:rPr>
                <w:i/>
                <w:iCs/>
                <w:lang w:val="de-CH"/>
              </w:rPr>
              <w:t>wird nicht angewendet</w:t>
            </w:r>
          </w:p>
          <w:p w14:paraId="0CCA4D9F" w14:textId="73B6E094" w:rsidR="00CF069B" w:rsidRPr="00747C2E" w:rsidRDefault="00CF069B" w:rsidP="00CF069B">
            <w:pPr>
              <w:pStyle w:val="ACnormal-Note-guide-rouge0"/>
              <w:rPr>
                <w:iCs/>
                <w:lang w:val="de-CH"/>
              </w:rPr>
            </w:pPr>
            <w:r w:rsidRPr="00747C2E">
              <w:rPr>
                <w:iCs/>
                <w:lang w:val="de-CH"/>
              </w:rPr>
              <w:t>Siehe auch WR 8</w:t>
            </w:r>
            <w:r w:rsidR="00053047">
              <w:rPr>
                <w:iCs/>
                <w:lang w:val="de-CH"/>
              </w:rPr>
              <w:t>7</w:t>
            </w:r>
            <w:r w:rsidRPr="00747C2E">
              <w:rPr>
                <w:iCs/>
                <w:lang w:val="de-CH"/>
              </w:rPr>
              <w:t>, um sicher zu sein, dass die Regeländerung erlaubt ist.</w:t>
            </w:r>
          </w:p>
        </w:tc>
      </w:tr>
      <w:tr w:rsidR="00CF069B" w:rsidRPr="00747C2E" w14:paraId="5FCF7B9E" w14:textId="77777777" w:rsidTr="00C8340E">
        <w:tc>
          <w:tcPr>
            <w:tcW w:w="589" w:type="dxa"/>
          </w:tcPr>
          <w:p w14:paraId="406E1736" w14:textId="118A266B" w:rsidR="00CF069B" w:rsidRPr="00747C2E" w:rsidRDefault="00CF069B" w:rsidP="00CF069B">
            <w:pPr>
              <w:pStyle w:val="ACNormal"/>
              <w:rPr>
                <w:i/>
                <w:iCs/>
              </w:rPr>
            </w:pPr>
            <w:r w:rsidRPr="00747C2E">
              <w:rPr>
                <w:i/>
                <w:iCs/>
              </w:rPr>
              <w:t>1.4</w:t>
            </w:r>
          </w:p>
        </w:tc>
        <w:tc>
          <w:tcPr>
            <w:tcW w:w="4816" w:type="dxa"/>
          </w:tcPr>
          <w:p w14:paraId="65A2C153" w14:textId="77777777" w:rsidR="00CF069B" w:rsidRDefault="00CF069B" w:rsidP="00CF069B">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2FDF7514" w14:textId="77777777" w:rsidR="00CF069B" w:rsidRDefault="00CF069B" w:rsidP="00CF069B">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5A7D3959" w14:textId="1E983904" w:rsidR="00CF069B" w:rsidRPr="00747C2E" w:rsidRDefault="00707E08" w:rsidP="00707E08">
            <w:pPr>
              <w:pStyle w:val="ACnormal-Note-guide-rouge0"/>
              <w:rPr>
                <w:iCs/>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227" w:type="dxa"/>
          </w:tcPr>
          <w:p w14:paraId="6E299294" w14:textId="77777777" w:rsidR="00CF069B" w:rsidRPr="00747C2E" w:rsidRDefault="00CF069B" w:rsidP="00CF069B">
            <w:pPr>
              <w:pStyle w:val="ACNormal"/>
              <w:rPr>
                <w:i/>
                <w:iCs/>
                <w:lang w:val="de-CH"/>
              </w:rPr>
            </w:pPr>
            <w:r w:rsidRPr="00747C2E">
              <w:rPr>
                <w:i/>
                <w:iCs/>
                <w:lang w:val="de-CH"/>
              </w:rPr>
              <w:t xml:space="preserve">Die Klassenregel </w:t>
            </w:r>
            <w:r w:rsidRPr="00682DBB">
              <w:rPr>
                <w:i/>
                <w:iCs/>
                <w:highlight w:val="yellow"/>
                <w:lang w:val="de-CH"/>
              </w:rPr>
              <w:t>&lt;Nummer&gt;</w:t>
            </w:r>
            <w:r>
              <w:rPr>
                <w:i/>
                <w:iCs/>
                <w:lang w:val="de-CH"/>
              </w:rPr>
              <w:t xml:space="preserve"> wird w</w:t>
            </w:r>
            <w:r w:rsidRPr="00747C2E">
              <w:rPr>
                <w:i/>
                <w:iCs/>
                <w:lang w:val="de-CH"/>
              </w:rPr>
              <w:t>ie folgt geändert:</w:t>
            </w:r>
          </w:p>
          <w:p w14:paraId="4BE92E01" w14:textId="77777777" w:rsidR="00CF069B" w:rsidRPr="00747C2E" w:rsidRDefault="00CF069B" w:rsidP="00CF069B">
            <w:pPr>
              <w:pStyle w:val="ACNormal"/>
              <w:rPr>
                <w:i/>
                <w:iCs/>
                <w:lang w:val="de-CH"/>
              </w:rPr>
            </w:pPr>
            <w:r w:rsidRPr="00747C2E">
              <w:rPr>
                <w:i/>
                <w:iCs/>
                <w:lang w:val="de-CH"/>
              </w:rPr>
              <w:t xml:space="preserve"> </w:t>
            </w:r>
            <w:r w:rsidRPr="00747C2E">
              <w:rPr>
                <w:i/>
                <w:iCs/>
                <w:shd w:val="clear" w:color="auto" w:fill="FFFF00"/>
                <w:lang w:val="de-CH"/>
              </w:rPr>
              <w:t>&lt;</w:t>
            </w:r>
            <w:r w:rsidRPr="00747C2E">
              <w:rPr>
                <w:i/>
                <w:iCs/>
                <w:highlight w:val="yellow"/>
                <w:shd w:val="clear" w:color="auto" w:fill="FFFF00"/>
                <w:lang w:val="de-CH"/>
              </w:rPr>
              <w:t>Änderung[en] aufführen</w:t>
            </w:r>
            <w:r w:rsidRPr="00747C2E">
              <w:rPr>
                <w:i/>
                <w:iCs/>
                <w:shd w:val="clear" w:color="auto" w:fill="FFFF00"/>
                <w:lang w:val="de-CH"/>
              </w:rPr>
              <w:t>&gt;</w:t>
            </w:r>
            <w:r w:rsidRPr="00747C2E">
              <w:rPr>
                <w:i/>
                <w:iCs/>
                <w:lang w:val="de-CH"/>
              </w:rPr>
              <w:t>.</w:t>
            </w:r>
            <w:r w:rsidRPr="00747C2E" w:rsidDel="003A3940">
              <w:rPr>
                <w:i/>
                <w:iCs/>
                <w:lang w:val="de-CH"/>
              </w:rPr>
              <w:t xml:space="preserve"> </w:t>
            </w:r>
          </w:p>
          <w:p w14:paraId="110DF728" w14:textId="4B96BF0B" w:rsidR="00CF069B" w:rsidRPr="00747C2E" w:rsidRDefault="00CF069B" w:rsidP="00CF069B">
            <w:pPr>
              <w:pStyle w:val="ACnormal-Note-guide-rouge0"/>
              <w:rPr>
                <w:iCs/>
                <w:highlight w:val="yellow"/>
                <w:lang w:val="de-CH"/>
              </w:rPr>
            </w:pPr>
            <w:r w:rsidRPr="00747C2E">
              <w:rPr>
                <w:iCs/>
                <w:lang w:val="de-CH"/>
              </w:rPr>
              <w:t>Siehe auch WR 8</w:t>
            </w:r>
            <w:r>
              <w:rPr>
                <w:iCs/>
                <w:lang w:val="de-CH"/>
              </w:rPr>
              <w:t>7</w:t>
            </w:r>
            <w:r w:rsidRPr="00747C2E">
              <w:rPr>
                <w:iCs/>
                <w:lang w:val="de-CH"/>
              </w:rPr>
              <w:t>, um sicher zu sein, dass die Regeländerung erlaubt ist.</w:t>
            </w:r>
          </w:p>
        </w:tc>
      </w:tr>
      <w:tr w:rsidR="00CF069B" w:rsidRPr="00747C2E" w14:paraId="69F73E1A" w14:textId="77777777" w:rsidTr="00C8340E">
        <w:tc>
          <w:tcPr>
            <w:tcW w:w="589" w:type="dxa"/>
          </w:tcPr>
          <w:p w14:paraId="3E1E1DFE" w14:textId="14F7937F" w:rsidR="00CF069B" w:rsidRPr="00747C2E" w:rsidRDefault="00CF069B" w:rsidP="00CF069B">
            <w:pPr>
              <w:pStyle w:val="ACNormal"/>
              <w:rPr>
                <w:i/>
                <w:iCs/>
              </w:rPr>
            </w:pPr>
            <w:r w:rsidRPr="00747C2E">
              <w:rPr>
                <w:i/>
                <w:iCs/>
              </w:rPr>
              <w:t>1.4</w:t>
            </w:r>
          </w:p>
        </w:tc>
        <w:tc>
          <w:tcPr>
            <w:tcW w:w="4816" w:type="dxa"/>
          </w:tcPr>
          <w:p w14:paraId="056594AF" w14:textId="77777777" w:rsidR="00CF069B" w:rsidRPr="00946D0D" w:rsidRDefault="00CF069B" w:rsidP="00CF069B">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505BF70" w14:textId="77777777" w:rsidR="00CF069B" w:rsidRPr="00946D0D" w:rsidRDefault="00CF069B" w:rsidP="00CF069B">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47160FB" w14:textId="50D00DC4" w:rsidR="00CF069B" w:rsidRPr="00DD1740" w:rsidRDefault="00707E08" w:rsidP="00707E08">
            <w:pPr>
              <w:pStyle w:val="ACnormal-Note-guide-rouge0"/>
              <w:rPr>
                <w:iCs/>
                <w:highlight w:val="yellow"/>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227" w:type="dxa"/>
          </w:tcPr>
          <w:p w14:paraId="3CEECECD" w14:textId="77777777" w:rsidR="00CF069B" w:rsidRPr="00867C34" w:rsidRDefault="00CF069B" w:rsidP="00CF069B">
            <w:pPr>
              <w:pStyle w:val="ACbullet-list"/>
              <w:rPr>
                <w:lang w:val="de-CH"/>
              </w:rPr>
            </w:pPr>
            <w:r w:rsidRPr="00867C34">
              <w:rPr>
                <w:highlight w:val="yellow"/>
                <w:lang w:val="de-CH"/>
              </w:rPr>
              <w:t>&lt;Klasse Name A&gt;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3080629E" w14:textId="77777777" w:rsidR="00CF069B" w:rsidRPr="00867C34" w:rsidRDefault="00CF069B" w:rsidP="00CF069B">
            <w:pPr>
              <w:pStyle w:val="ACbullet-list"/>
              <w:rPr>
                <w:lang w:val="de-CH"/>
              </w:rPr>
            </w:pPr>
            <w:r w:rsidRPr="00867C34">
              <w:rPr>
                <w:highlight w:val="yellow"/>
                <w:lang w:val="de-CH"/>
              </w:rPr>
              <w:t>&lt;Klasse Name B&gt;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2CA25081" w14:textId="48542090" w:rsidR="00CF069B" w:rsidRPr="00DD1740" w:rsidRDefault="00CF069B" w:rsidP="00C8340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CF069B" w:rsidRPr="00747C2E" w14:paraId="3E17C55B" w14:textId="77777777" w:rsidTr="00C8340E">
        <w:tc>
          <w:tcPr>
            <w:tcW w:w="589" w:type="dxa"/>
          </w:tcPr>
          <w:p w14:paraId="2D1A3688" w14:textId="3A656073" w:rsidR="00CF069B" w:rsidRPr="00747C2E" w:rsidRDefault="00CF069B" w:rsidP="00CF069B">
            <w:pPr>
              <w:pStyle w:val="ACNormal"/>
              <w:rPr>
                <w:i/>
                <w:iCs/>
              </w:rPr>
            </w:pPr>
            <w:r w:rsidRPr="00747C2E">
              <w:rPr>
                <w:i/>
                <w:iCs/>
              </w:rPr>
              <w:t>1.4</w:t>
            </w:r>
          </w:p>
        </w:tc>
        <w:tc>
          <w:tcPr>
            <w:tcW w:w="4816" w:type="dxa"/>
          </w:tcPr>
          <w:p w14:paraId="048EFFCA" w14:textId="77777777" w:rsidR="00CF069B" w:rsidRDefault="00CF069B" w:rsidP="00CF069B">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 is</w:t>
            </w:r>
            <w:r w:rsidRPr="001D4E88">
              <w:t xml:space="preserve"> changed as follows:</w:t>
            </w:r>
            <w:r w:rsidDel="000053F2">
              <w:rPr>
                <w:highlight w:val="yellow"/>
              </w:rPr>
              <w:t xml:space="preserve"> </w:t>
            </w:r>
          </w:p>
          <w:p w14:paraId="7CF79C28" w14:textId="77777777" w:rsidR="00CF069B" w:rsidRDefault="00CF069B" w:rsidP="00CF069B">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422E9814" w14:textId="77777777" w:rsidR="00CF069B" w:rsidRDefault="00CF069B" w:rsidP="00CF069B">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08D0053" w14:textId="77777777" w:rsidR="00CF069B" w:rsidRPr="00CE5EE3" w:rsidRDefault="00CF069B" w:rsidP="00CF069B">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61AAB906" w14:textId="4972961B" w:rsidR="00CF069B" w:rsidRPr="00707E08" w:rsidRDefault="00707E08" w:rsidP="00CF069B">
            <w:pPr>
              <w:pStyle w:val="ACnormal-Note-guide-rouge0"/>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227" w:type="dxa"/>
          </w:tcPr>
          <w:p w14:paraId="5975F5C0" w14:textId="529FDF17" w:rsidR="00CF069B" w:rsidRPr="00867C34" w:rsidRDefault="00CF069B" w:rsidP="00CF069B">
            <w:pPr>
              <w:pStyle w:val="ACbullet-list"/>
              <w:rPr>
                <w:lang w:val="de-CH"/>
              </w:rPr>
            </w:pPr>
            <w:r w:rsidRPr="00867C34">
              <w:rPr>
                <w:highlight w:val="yellow"/>
                <w:lang w:val="de-CH"/>
              </w:rPr>
              <w:t>&lt;Klasse Name A&gt;</w:t>
            </w:r>
            <w:r w:rsidRPr="00867C34">
              <w:rPr>
                <w:lang w:val="de-CH"/>
              </w:rPr>
              <w:t xml:space="preserve"> </w:t>
            </w:r>
            <w:r w:rsidR="00053047" w:rsidRPr="00053047">
              <w:rPr>
                <w:lang w:val="de-CH"/>
              </w:rPr>
              <w:t xml:space="preserve"> Klassenregel </w:t>
            </w:r>
            <w:r w:rsidRPr="00867C34">
              <w:rPr>
                <w:highlight w:val="yellow"/>
                <w:lang w:val="de-CH"/>
              </w:rPr>
              <w:t>&lt;Nummer&gt;</w:t>
            </w:r>
            <w:r w:rsidRPr="00867C34">
              <w:rPr>
                <w:lang w:val="de-CH"/>
              </w:rPr>
              <w:t xml:space="preserve"> wird wie folgt geändert]:</w:t>
            </w:r>
          </w:p>
          <w:p w14:paraId="1D61B7F8" w14:textId="77777777" w:rsidR="00CF069B" w:rsidRDefault="00CF069B" w:rsidP="00CF069B">
            <w:pPr>
              <w:pStyle w:val="ACbullet-list"/>
              <w:numPr>
                <w:ilvl w:val="0"/>
                <w:numId w:val="0"/>
              </w:numPr>
              <w:ind w:left="255"/>
            </w:pPr>
            <w:r w:rsidRPr="00867C34">
              <w:rPr>
                <w:lang w:val="de-CH"/>
              </w:rPr>
              <w:t xml:space="preserve"> </w:t>
            </w:r>
            <w:r w:rsidRPr="00747C2E">
              <w:rPr>
                <w:shd w:val="clear" w:color="auto" w:fill="FFFF00"/>
              </w:rPr>
              <w:t>&lt;</w:t>
            </w:r>
            <w:r w:rsidRPr="00747C2E">
              <w:rPr>
                <w:highlight w:val="yellow"/>
                <w:shd w:val="clear" w:color="auto" w:fill="FFFF00"/>
              </w:rPr>
              <w:t>Änderung[en] aufführen</w:t>
            </w:r>
            <w:r w:rsidRPr="00747C2E">
              <w:rPr>
                <w:shd w:val="clear" w:color="auto" w:fill="FFFF00"/>
              </w:rPr>
              <w:t>&gt;</w:t>
            </w:r>
            <w:r w:rsidRPr="00747C2E">
              <w:t>.</w:t>
            </w:r>
            <w:r w:rsidRPr="00747C2E" w:rsidDel="003A3940">
              <w:t xml:space="preserve"> </w:t>
            </w:r>
          </w:p>
          <w:p w14:paraId="48DB6A2D" w14:textId="6136DCCF" w:rsidR="00CF069B" w:rsidRPr="00867C34" w:rsidRDefault="00CF069B" w:rsidP="00CF069B">
            <w:pPr>
              <w:pStyle w:val="ACbullet-list"/>
              <w:rPr>
                <w:lang w:val="de-CH"/>
              </w:rPr>
            </w:pPr>
            <w:r w:rsidRPr="00867C34">
              <w:rPr>
                <w:highlight w:val="yellow"/>
                <w:lang w:val="de-CH"/>
              </w:rPr>
              <w:t>&lt;Klasse Name B&gt;</w:t>
            </w:r>
            <w:r w:rsidRPr="00867C34">
              <w:rPr>
                <w:lang w:val="de-CH"/>
              </w:rPr>
              <w:t xml:space="preserve"> </w:t>
            </w:r>
            <w:r w:rsidR="00053047" w:rsidRPr="00053047">
              <w:rPr>
                <w:lang w:val="de-CH"/>
              </w:rPr>
              <w:t xml:space="preserve"> Klassenregel </w:t>
            </w:r>
            <w:r w:rsidRPr="00867C34">
              <w:rPr>
                <w:highlight w:val="yellow"/>
                <w:lang w:val="de-CH"/>
              </w:rPr>
              <w:t>&lt;Nummer&gt;</w:t>
            </w:r>
            <w:r w:rsidRPr="00867C34">
              <w:rPr>
                <w:lang w:val="de-CH"/>
              </w:rPr>
              <w:t xml:space="preserve"> wird wie folgt geändert]:</w:t>
            </w:r>
          </w:p>
          <w:p w14:paraId="24852C52" w14:textId="77777777" w:rsidR="00CF069B" w:rsidRPr="00867C34" w:rsidRDefault="00CF069B" w:rsidP="00CF069B">
            <w:pPr>
              <w:pStyle w:val="ACbullet-list"/>
              <w:numPr>
                <w:ilvl w:val="0"/>
                <w:numId w:val="0"/>
              </w:numPr>
              <w:ind w:left="255"/>
              <w:rPr>
                <w:lang w:val="de-CH"/>
              </w:rPr>
            </w:pPr>
            <w:r w:rsidRPr="00867C34">
              <w:rPr>
                <w:lang w:val="de-CH"/>
              </w:rPr>
              <w:t xml:space="preserve"> </w:t>
            </w:r>
            <w:r w:rsidRPr="00867C34">
              <w:rPr>
                <w:shd w:val="clear" w:color="auto" w:fill="FFFF00"/>
                <w:lang w:val="de-CH"/>
              </w:rPr>
              <w:t>&lt;</w:t>
            </w:r>
            <w:r w:rsidRPr="00867C34">
              <w:rPr>
                <w:highlight w:val="yellow"/>
                <w:shd w:val="clear" w:color="auto" w:fill="FFFF00"/>
                <w:lang w:val="de-CH"/>
              </w:rPr>
              <w:t>Änderung[en] aufführen</w:t>
            </w:r>
            <w:r w:rsidRPr="00867C34">
              <w:rPr>
                <w:shd w:val="clear" w:color="auto" w:fill="FFFF00"/>
                <w:lang w:val="de-CH"/>
              </w:rPr>
              <w:t>&gt;</w:t>
            </w:r>
            <w:r w:rsidRPr="00867C34">
              <w:rPr>
                <w:lang w:val="de-CH"/>
              </w:rPr>
              <w:t>.</w:t>
            </w:r>
            <w:r w:rsidRPr="00867C34" w:rsidDel="003A3940">
              <w:rPr>
                <w:lang w:val="de-CH"/>
              </w:rPr>
              <w:t xml:space="preserve"> </w:t>
            </w:r>
          </w:p>
          <w:p w14:paraId="6D890F2B" w14:textId="240215D1" w:rsidR="00CF069B" w:rsidRPr="00DD1740" w:rsidRDefault="00CF069B" w:rsidP="00CF069B">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65788D" w:rsidRPr="001B7383" w14:paraId="75F3132B" w14:textId="77777777" w:rsidTr="00C8340E">
        <w:tc>
          <w:tcPr>
            <w:tcW w:w="589" w:type="dxa"/>
          </w:tcPr>
          <w:p w14:paraId="0676ACF8" w14:textId="36C2F06A" w:rsidR="0065788D" w:rsidRPr="001B7383" w:rsidRDefault="0065788D" w:rsidP="00B87AC1">
            <w:pPr>
              <w:pStyle w:val="ACNormal"/>
            </w:pPr>
            <w:r w:rsidRPr="001B7383">
              <w:t>1.5</w:t>
            </w:r>
          </w:p>
        </w:tc>
        <w:tc>
          <w:tcPr>
            <w:tcW w:w="4816" w:type="dxa"/>
          </w:tcPr>
          <w:p w14:paraId="15E14E30" w14:textId="7495517A" w:rsidR="00374004" w:rsidRPr="006D3CD1" w:rsidRDefault="00374004" w:rsidP="006D3CD1">
            <w:pPr>
              <w:pStyle w:val="ACNormalItalic"/>
              <w:widowControl w:val="0"/>
            </w:pPr>
            <w:r w:rsidRPr="006D3CD1">
              <w:t xml:space="preserve">[Appendix T “Arbitration  will apply] </w:t>
            </w:r>
          </w:p>
          <w:p w14:paraId="074B7A2B" w14:textId="77777777" w:rsidR="006D3CD1" w:rsidRPr="00501033" w:rsidRDefault="006D3CD1" w:rsidP="006D3CD1">
            <w:pPr>
              <w:pStyle w:val="ACNormal"/>
              <w:rPr>
                <w:i/>
                <w:iCs/>
                <w:lang w:val="en-GB"/>
              </w:rPr>
            </w:pPr>
            <w:r w:rsidRPr="00501033">
              <w:rPr>
                <w:i/>
                <w:iCs/>
                <w:lang w:val="en-GB"/>
              </w:rPr>
              <w:t>[</w:t>
            </w:r>
            <w:r>
              <w:rPr>
                <w:i/>
                <w:iCs/>
                <w:lang w:val="en-GB"/>
              </w:rPr>
              <w:t xml:space="preserve">For "on water umpired" events, </w:t>
            </w:r>
            <w:r w:rsidRPr="00501033">
              <w:rPr>
                <w:i/>
                <w:iCs/>
                <w:lang w:val="en-GB"/>
              </w:rPr>
              <w:t>Appendix UF "Umpired Fleet Racing" will apply]</w:t>
            </w:r>
          </w:p>
          <w:p w14:paraId="759A80AF" w14:textId="77777777" w:rsidR="006D3CD1" w:rsidRPr="00501033" w:rsidRDefault="006D3CD1" w:rsidP="006D3CD1">
            <w:pPr>
              <w:pStyle w:val="ACNormal"/>
              <w:rPr>
                <w:i/>
                <w:iCs/>
                <w:lang w:val="en-GB"/>
              </w:rPr>
            </w:pPr>
            <w:r w:rsidRPr="00501033">
              <w:rPr>
                <w:i/>
                <w:iCs/>
                <w:lang w:val="en-GB"/>
              </w:rPr>
              <w:t>[Appendix MR "</w:t>
            </w:r>
            <w:r>
              <w:rPr>
                <w:i/>
                <w:iCs/>
                <w:lang w:val="en-GB"/>
              </w:rPr>
              <w:t>Medal</w:t>
            </w:r>
            <w:r w:rsidRPr="00501033">
              <w:rPr>
                <w:i/>
                <w:iCs/>
                <w:lang w:val="en-GB"/>
              </w:rPr>
              <w:t xml:space="preserve"> Race" will apply]</w:t>
            </w:r>
          </w:p>
          <w:p w14:paraId="4347BB33" w14:textId="77777777" w:rsidR="006D3CD1" w:rsidRPr="00501033" w:rsidRDefault="006D3CD1" w:rsidP="006D3CD1">
            <w:pPr>
              <w:pStyle w:val="ACNormal"/>
              <w:rPr>
                <w:i/>
                <w:iCs/>
                <w:lang w:val="en-GB"/>
              </w:rPr>
            </w:pPr>
            <w:r w:rsidRPr="00501033">
              <w:rPr>
                <w:i/>
                <w:iCs/>
                <w:lang w:val="en-GB"/>
              </w:rPr>
              <w:lastRenderedPageBreak/>
              <w:t>[</w:t>
            </w:r>
            <w:r>
              <w:rPr>
                <w:i/>
                <w:iCs/>
                <w:lang w:val="en-GB"/>
              </w:rPr>
              <w:t xml:space="preserve">For Windsurf events, </w:t>
            </w:r>
            <w:r w:rsidRPr="00501033">
              <w:rPr>
                <w:i/>
                <w:iCs/>
                <w:lang w:val="en-GB"/>
              </w:rPr>
              <w:t>Appendix B "Windsurfing Fleet Racing Rules" will apply]</w:t>
            </w:r>
          </w:p>
          <w:p w14:paraId="31E576A9" w14:textId="77777777" w:rsidR="006D3CD1" w:rsidRPr="00501033" w:rsidRDefault="006D3CD1" w:rsidP="006D3CD1">
            <w:pPr>
              <w:pStyle w:val="ACNormal"/>
              <w:rPr>
                <w:i/>
                <w:iCs/>
                <w:lang w:val="en-GB"/>
              </w:rPr>
            </w:pPr>
            <w:r w:rsidRPr="00501033">
              <w:rPr>
                <w:i/>
                <w:iCs/>
                <w:lang w:val="en-GB"/>
              </w:rPr>
              <w:t>[Appendix C "Match Racing Rules" will apply]</w:t>
            </w:r>
          </w:p>
          <w:p w14:paraId="4B05F0C9" w14:textId="77777777" w:rsidR="006D3CD1" w:rsidRPr="00501033" w:rsidRDefault="006D3CD1" w:rsidP="006D3CD1">
            <w:pPr>
              <w:pStyle w:val="ACNormal"/>
              <w:rPr>
                <w:i/>
                <w:iCs/>
                <w:lang w:val="en-GB"/>
              </w:rPr>
            </w:pPr>
            <w:r w:rsidRPr="00501033">
              <w:rPr>
                <w:i/>
                <w:iCs/>
                <w:lang w:val="en-GB"/>
              </w:rPr>
              <w:t>[</w:t>
            </w:r>
            <w:r>
              <w:rPr>
                <w:i/>
                <w:iCs/>
                <w:lang w:val="en-GB"/>
              </w:rPr>
              <w:t xml:space="preserve">For Team Race events, </w:t>
            </w:r>
            <w:r w:rsidRPr="00501033">
              <w:rPr>
                <w:i/>
                <w:iCs/>
                <w:lang w:val="en-GB"/>
              </w:rPr>
              <w:t>Appendix D "Team Racing Rules" will apply]</w:t>
            </w:r>
          </w:p>
          <w:p w14:paraId="3DF31C1F" w14:textId="77777777" w:rsidR="006D3CD1" w:rsidRPr="00501033" w:rsidRDefault="006D3CD1" w:rsidP="006D3CD1">
            <w:pPr>
              <w:pStyle w:val="ACNormal"/>
              <w:rPr>
                <w:i/>
                <w:iCs/>
                <w:lang w:val="en-GB"/>
              </w:rPr>
            </w:pPr>
            <w:r w:rsidRPr="00501033">
              <w:rPr>
                <w:i/>
                <w:iCs/>
                <w:lang w:val="en-GB"/>
              </w:rPr>
              <w:t>[</w:t>
            </w:r>
            <w:r>
              <w:rPr>
                <w:i/>
                <w:iCs/>
                <w:lang w:val="en-GB"/>
              </w:rPr>
              <w:t xml:space="preserve">For Radio Sailing events, </w:t>
            </w:r>
            <w:r w:rsidRPr="00501033">
              <w:rPr>
                <w:i/>
                <w:iCs/>
                <w:lang w:val="en-GB"/>
              </w:rPr>
              <w:t>Appendix E "Radio Sailing Racing Rules" will apply]</w:t>
            </w:r>
          </w:p>
          <w:p w14:paraId="328AA795" w14:textId="77777777" w:rsidR="006D3CD1" w:rsidRPr="00501033" w:rsidRDefault="006D3CD1" w:rsidP="006D3CD1">
            <w:pPr>
              <w:pStyle w:val="ACNormal"/>
              <w:rPr>
                <w:i/>
                <w:iCs/>
                <w:lang w:val="en-GB"/>
              </w:rPr>
            </w:pPr>
            <w:r w:rsidRPr="00501033">
              <w:rPr>
                <w:i/>
                <w:iCs/>
                <w:lang w:val="en-GB"/>
              </w:rPr>
              <w:t>[</w:t>
            </w:r>
            <w:r>
              <w:rPr>
                <w:i/>
                <w:iCs/>
                <w:lang w:val="en-GB"/>
              </w:rPr>
              <w:t xml:space="preserve">For Kiteboard events, </w:t>
            </w:r>
            <w:r w:rsidRPr="00501033">
              <w:rPr>
                <w:i/>
                <w:iCs/>
                <w:lang w:val="en-GB"/>
              </w:rPr>
              <w:t>Appendix F "Kiteboarding Racing Rules" will apply]</w:t>
            </w:r>
          </w:p>
          <w:p w14:paraId="11D66C4E" w14:textId="4CB3D95C" w:rsidR="00611EC9" w:rsidRPr="00B817D8" w:rsidRDefault="00374004" w:rsidP="00374004">
            <w:pPr>
              <w:pStyle w:val="ACnormal-Note-guide-rouge0"/>
              <w:rPr>
                <w:lang w:val="en-GB"/>
              </w:rPr>
            </w:pPr>
            <w:r w:rsidRPr="00B817D8">
              <w:rPr>
                <w:lang w:val="en-GB"/>
              </w:rPr>
              <w:t>Choose one or more options that are convenient for the event type.</w:t>
            </w:r>
          </w:p>
        </w:tc>
        <w:tc>
          <w:tcPr>
            <w:tcW w:w="5227" w:type="dxa"/>
          </w:tcPr>
          <w:p w14:paraId="46B6EDEC" w14:textId="21DA391A" w:rsidR="00374004" w:rsidRPr="00DC732D" w:rsidRDefault="00374004" w:rsidP="00F95B03">
            <w:pPr>
              <w:pStyle w:val="ACNormalItalic"/>
              <w:widowControl w:val="0"/>
              <w:rPr>
                <w:lang w:val="de-CH"/>
              </w:rPr>
            </w:pPr>
            <w:r w:rsidRPr="00DC732D">
              <w:rPr>
                <w:lang w:val="de-CH"/>
              </w:rPr>
              <w:lastRenderedPageBreak/>
              <w:t>[</w:t>
            </w:r>
            <w:r w:rsidR="00335164" w:rsidRPr="00DC732D">
              <w:rPr>
                <w:lang w:val="de-CH"/>
              </w:rPr>
              <w:t>Appendix</w:t>
            </w:r>
            <w:r w:rsidRPr="00DC732D">
              <w:rPr>
                <w:lang w:val="de-CH"/>
              </w:rPr>
              <w:t xml:space="preserve"> T </w:t>
            </w:r>
            <w:r w:rsidR="00D91A36" w:rsidRPr="00DC732D">
              <w:rPr>
                <w:lang w:val="de-CH"/>
              </w:rPr>
              <w:t xml:space="preserve">" Schlichtungsverfahren" </w:t>
            </w:r>
            <w:r w:rsidRPr="00DC732D">
              <w:rPr>
                <w:lang w:val="de-CH"/>
              </w:rPr>
              <w:t xml:space="preserve">wird angewendet] </w:t>
            </w:r>
          </w:p>
          <w:p w14:paraId="5E7FD87C" w14:textId="77777777" w:rsidR="00F95B03" w:rsidRPr="00F95B03" w:rsidRDefault="00F95B03" w:rsidP="00F95B03">
            <w:pPr>
              <w:pStyle w:val="ACNormal"/>
              <w:rPr>
                <w:i/>
                <w:iCs/>
                <w:lang w:val="de-CH"/>
              </w:rPr>
            </w:pPr>
            <w:r w:rsidRPr="00F95B03">
              <w:rPr>
                <w:i/>
                <w:iCs/>
                <w:lang w:val="de-CH"/>
              </w:rPr>
              <w:t>[Für "on water umpired" Veranstaltungen gilt Anhang UF "Umpired Fleet Racing".]</w:t>
            </w:r>
          </w:p>
          <w:p w14:paraId="69A0E490" w14:textId="77777777" w:rsidR="00F95B03" w:rsidRPr="00F95B03" w:rsidRDefault="00F95B03" w:rsidP="00F95B03">
            <w:pPr>
              <w:pStyle w:val="ACNormal"/>
              <w:rPr>
                <w:i/>
                <w:iCs/>
                <w:lang w:val="de-CH"/>
              </w:rPr>
            </w:pPr>
            <w:r w:rsidRPr="00F95B03">
              <w:rPr>
                <w:i/>
                <w:iCs/>
                <w:lang w:val="de-CH"/>
              </w:rPr>
              <w:t>[Es gilt der Anhang MR "Medal Race"]</w:t>
            </w:r>
          </w:p>
          <w:p w14:paraId="5C6D4825" w14:textId="77777777" w:rsidR="00F95B03" w:rsidRPr="00F95B03" w:rsidRDefault="00F95B03" w:rsidP="00F95B03">
            <w:pPr>
              <w:pStyle w:val="ACNormal"/>
              <w:rPr>
                <w:i/>
                <w:iCs/>
                <w:lang w:val="de-CH"/>
              </w:rPr>
            </w:pPr>
            <w:r w:rsidRPr="00F95B03">
              <w:rPr>
                <w:i/>
                <w:iCs/>
                <w:lang w:val="de-CH"/>
              </w:rPr>
              <w:lastRenderedPageBreak/>
              <w:t>[Für Windsurf-Veranstaltungen gilt Anhang B "Windsurfing Fleet Racing Rules"].</w:t>
            </w:r>
          </w:p>
          <w:p w14:paraId="6775997E" w14:textId="77777777" w:rsidR="00F95B03" w:rsidRPr="00F95B03" w:rsidRDefault="00F95B03" w:rsidP="00F95B03">
            <w:pPr>
              <w:pStyle w:val="ACNormal"/>
              <w:rPr>
                <w:i/>
                <w:iCs/>
                <w:lang w:val="de-CH"/>
              </w:rPr>
            </w:pPr>
            <w:r w:rsidRPr="00F95B03">
              <w:rPr>
                <w:i/>
                <w:iCs/>
                <w:lang w:val="de-CH"/>
              </w:rPr>
              <w:t>[Es gilt Anhang C "Match Racing Rules"].</w:t>
            </w:r>
          </w:p>
          <w:p w14:paraId="258E5FC0" w14:textId="77777777" w:rsidR="00F95B03" w:rsidRPr="00F95B03" w:rsidRDefault="00F95B03" w:rsidP="00F95B03">
            <w:pPr>
              <w:pStyle w:val="ACNormal"/>
              <w:rPr>
                <w:i/>
                <w:iCs/>
                <w:lang w:val="de-CH"/>
              </w:rPr>
            </w:pPr>
            <w:r w:rsidRPr="00F95B03">
              <w:rPr>
                <w:i/>
                <w:iCs/>
                <w:lang w:val="de-CH"/>
              </w:rPr>
              <w:t>[Für Team Race Veranstaltungen gilt Anhang D "Team Racing Rules"]</w:t>
            </w:r>
          </w:p>
          <w:p w14:paraId="61FC0E95" w14:textId="77777777" w:rsidR="00F95B03" w:rsidRPr="00F95B03" w:rsidRDefault="00F95B03" w:rsidP="00F95B03">
            <w:pPr>
              <w:pStyle w:val="ACNormal"/>
              <w:rPr>
                <w:i/>
                <w:iCs/>
                <w:lang w:val="de-CH"/>
              </w:rPr>
            </w:pPr>
            <w:r w:rsidRPr="00F95B03">
              <w:rPr>
                <w:i/>
                <w:iCs/>
                <w:lang w:val="de-CH"/>
              </w:rPr>
              <w:t>[Für Funksegel-Veranstaltungen gilt Anhang E "Funksegel-Rennregeln"]</w:t>
            </w:r>
          </w:p>
          <w:p w14:paraId="6A05A761" w14:textId="1DC84F0F" w:rsidR="00611EC9" w:rsidRPr="00635CC7" w:rsidRDefault="00F95B03" w:rsidP="00F95B03">
            <w:pPr>
              <w:pStyle w:val="ACnormal-Note-guide-rouge0"/>
              <w:rPr>
                <w:lang w:val="de-CH"/>
              </w:rPr>
            </w:pPr>
            <w:r w:rsidRPr="00F95B03">
              <w:rPr>
                <w:iCs/>
                <w:lang w:val="de-CH"/>
              </w:rPr>
              <w:t>[Für Kiteboard-Veranstaltungen gilt Anhang F "Kiteboarding Racing Rules"]</w:t>
            </w:r>
            <w:r w:rsidR="00374004" w:rsidRPr="00635CC7">
              <w:rPr>
                <w:lang w:val="de-CH"/>
              </w:rPr>
              <w:t>Wählen Sie eine oder mehrere Optionen, die für den Veranstaltungstyp geeignet sind.</w:t>
            </w:r>
          </w:p>
        </w:tc>
      </w:tr>
      <w:tr w:rsidR="00E23604" w:rsidRPr="001B7383" w14:paraId="70186633" w14:textId="77777777" w:rsidTr="00C8340E">
        <w:tc>
          <w:tcPr>
            <w:tcW w:w="589" w:type="dxa"/>
          </w:tcPr>
          <w:p w14:paraId="52DD18D9" w14:textId="1C2EF057" w:rsidR="00E23604" w:rsidRPr="001B7383" w:rsidRDefault="003974C5" w:rsidP="00374004">
            <w:pPr>
              <w:pStyle w:val="ACNormal"/>
            </w:pPr>
            <w:r w:rsidRPr="001B7383">
              <w:lastRenderedPageBreak/>
              <w:t>1.6</w:t>
            </w:r>
          </w:p>
        </w:tc>
        <w:tc>
          <w:tcPr>
            <w:tcW w:w="4816" w:type="dxa"/>
          </w:tcPr>
          <w:p w14:paraId="61E284D8" w14:textId="43183171" w:rsidR="00E23604" w:rsidRPr="00635CC7" w:rsidRDefault="00335AA2" w:rsidP="00374004">
            <w:pPr>
              <w:pStyle w:val="ACNormal"/>
              <w:rPr>
                <w:lang w:val="en-GB"/>
              </w:rPr>
            </w:pPr>
            <w:r w:rsidRPr="00635CC7">
              <w:rPr>
                <w:highlight w:val="yellow"/>
                <w:lang w:val="en-GB"/>
              </w:rPr>
              <w:t>&lt;</w:t>
            </w:r>
            <w:r w:rsidR="00E23604" w:rsidRPr="00635CC7">
              <w:rPr>
                <w:highlight w:val="yellow"/>
                <w:lang w:val="en-GB"/>
              </w:rPr>
              <w:t>List other document</w:t>
            </w:r>
            <w:r w:rsidRPr="00635CC7">
              <w:rPr>
                <w:highlight w:val="yellow"/>
                <w:lang w:val="en-GB"/>
              </w:rPr>
              <w:t>s</w:t>
            </w:r>
            <w:r w:rsidR="004107A0" w:rsidRPr="00635CC7">
              <w:rPr>
                <w:highlight w:val="yellow"/>
                <w:lang w:val="en-GB"/>
              </w:rPr>
              <w:t>&gt;</w:t>
            </w:r>
          </w:p>
          <w:p w14:paraId="070F1939" w14:textId="656E4064" w:rsidR="00E23604" w:rsidRPr="001B7383" w:rsidRDefault="006A0348" w:rsidP="00374004">
            <w:pPr>
              <w:pStyle w:val="ACnormal-Note-guide-rouge0"/>
            </w:pPr>
            <w:r w:rsidRPr="00635CC7">
              <w:rPr>
                <w:lang w:val="en-GB"/>
              </w:rPr>
              <w:t xml:space="preserve">(State </w:t>
            </w:r>
            <w:r w:rsidR="00671064" w:rsidRPr="00635CC7">
              <w:rPr>
                <w:lang w:val="en-GB"/>
              </w:rPr>
              <w:t>all documents not included</w:t>
            </w:r>
            <w:r w:rsidR="00526A53" w:rsidRPr="00635CC7">
              <w:rPr>
                <w:lang w:val="en-GB"/>
              </w:rPr>
              <w:t xml:space="preserve"> in the definition rules</w:t>
            </w:r>
            <w:r w:rsidRPr="00635CC7">
              <w:rPr>
                <w:lang w:val="en-GB"/>
              </w:rPr>
              <w:t xml:space="preserve"> that govern the event by </w:t>
            </w:r>
            <w:r w:rsidR="00C67395" w:rsidRPr="00635CC7">
              <w:rPr>
                <w:lang w:val="en-GB"/>
              </w:rPr>
              <w:t>n</w:t>
            </w:r>
            <w:r w:rsidRPr="00635CC7">
              <w:rPr>
                <w:lang w:val="en-GB"/>
              </w:rPr>
              <w:t xml:space="preserve">ame and scope of validity. </w:t>
            </w:r>
            <w:r w:rsidRPr="001B7383">
              <w:t>See also case 109)</w:t>
            </w:r>
          </w:p>
        </w:tc>
        <w:tc>
          <w:tcPr>
            <w:tcW w:w="5227" w:type="dxa"/>
          </w:tcPr>
          <w:p w14:paraId="64DD568D" w14:textId="026A5FE2" w:rsidR="003A3940" w:rsidRPr="00635CC7" w:rsidRDefault="004B40A4" w:rsidP="00374004">
            <w:pPr>
              <w:pStyle w:val="ACNormal"/>
              <w:rPr>
                <w:lang w:val="de-CH"/>
              </w:rPr>
            </w:pPr>
            <w:r w:rsidRPr="00635CC7">
              <w:rPr>
                <w:highlight w:val="yellow"/>
                <w:lang w:val="de-CH"/>
              </w:rPr>
              <w:t>&lt;Liste</w:t>
            </w:r>
            <w:r w:rsidR="003A3940" w:rsidRPr="00635CC7">
              <w:rPr>
                <w:highlight w:val="yellow"/>
                <w:lang w:val="de-CH"/>
              </w:rPr>
              <w:t xml:space="preserve"> </w:t>
            </w:r>
            <w:r w:rsidR="00053047" w:rsidRPr="00053047">
              <w:rPr>
                <w:highlight w:val="yellow"/>
                <w:lang w:val="de-CH"/>
              </w:rPr>
              <w:t xml:space="preserve">weitere </w:t>
            </w:r>
            <w:r w:rsidR="003A3940" w:rsidRPr="00053047">
              <w:rPr>
                <w:highlight w:val="yellow"/>
                <w:lang w:val="de-CH"/>
              </w:rPr>
              <w:t>D</w:t>
            </w:r>
            <w:r w:rsidR="003A3940" w:rsidRPr="00635CC7">
              <w:rPr>
                <w:highlight w:val="yellow"/>
                <w:lang w:val="de-CH"/>
              </w:rPr>
              <w:t>okumen</w:t>
            </w:r>
            <w:r w:rsidRPr="00635CC7">
              <w:rPr>
                <w:highlight w:val="yellow"/>
                <w:lang w:val="de-CH"/>
              </w:rPr>
              <w:t>te</w:t>
            </w:r>
            <w:r w:rsidR="00CA2B5B" w:rsidRPr="00635CC7">
              <w:rPr>
                <w:highlight w:val="yellow"/>
                <w:lang w:val="de-CH"/>
              </w:rPr>
              <w:t xml:space="preserve"> auf</w:t>
            </w:r>
            <w:r w:rsidRPr="00635CC7">
              <w:rPr>
                <w:highlight w:val="yellow"/>
                <w:lang w:val="de-CH"/>
              </w:rPr>
              <w:t>&gt;</w:t>
            </w:r>
          </w:p>
          <w:p w14:paraId="694751C2" w14:textId="38B2B1C2" w:rsidR="00E23604" w:rsidRPr="001B7383" w:rsidRDefault="003A3940" w:rsidP="00CA25BE">
            <w:pPr>
              <w:pStyle w:val="ACnormal-Note-guide-rouge0"/>
              <w:rPr>
                <w:sz w:val="28"/>
                <w:szCs w:val="28"/>
              </w:rPr>
            </w:pPr>
            <w:r w:rsidRPr="00635CC7">
              <w:rPr>
                <w:lang w:val="de-CH"/>
              </w:rPr>
              <w:t>(</w:t>
            </w:r>
            <w:r w:rsidR="00C67395" w:rsidRPr="00635CC7">
              <w:rPr>
                <w:lang w:val="de-CH"/>
              </w:rPr>
              <w:t>Führe</w:t>
            </w:r>
            <w:r w:rsidR="008977B1" w:rsidRPr="00635CC7">
              <w:rPr>
                <w:lang w:val="de-CH"/>
              </w:rPr>
              <w:t xml:space="preserve"> a</w:t>
            </w:r>
            <w:r w:rsidRPr="00635CC7">
              <w:rPr>
                <w:lang w:val="de-CH"/>
              </w:rPr>
              <w:t>l</w:t>
            </w:r>
            <w:r w:rsidR="00526A53" w:rsidRPr="00635CC7">
              <w:rPr>
                <w:lang w:val="de-CH"/>
              </w:rPr>
              <w:t>le</w:t>
            </w:r>
            <w:r w:rsidRPr="00635CC7">
              <w:rPr>
                <w:lang w:val="de-CH"/>
              </w:rPr>
              <w:t xml:space="preserve"> nicht in der Definition Regeln </w:t>
            </w:r>
            <w:r w:rsidR="00526A53" w:rsidRPr="00635CC7">
              <w:rPr>
                <w:lang w:val="de-CH"/>
              </w:rPr>
              <w:t>enthaltenen</w:t>
            </w:r>
            <w:r w:rsidRPr="00635CC7">
              <w:rPr>
                <w:lang w:val="de-CH"/>
              </w:rPr>
              <w:t xml:space="preserve"> Dokumente, </w:t>
            </w:r>
            <w:r w:rsidR="00671064" w:rsidRPr="00635CC7">
              <w:rPr>
                <w:lang w:val="de-CH"/>
              </w:rPr>
              <w:t xml:space="preserve">nach denen die </w:t>
            </w:r>
            <w:r w:rsidRPr="00635CC7">
              <w:rPr>
                <w:lang w:val="de-CH"/>
              </w:rPr>
              <w:t xml:space="preserve">Veranstaltung </w:t>
            </w:r>
            <w:r w:rsidR="00671064" w:rsidRPr="00635CC7">
              <w:rPr>
                <w:lang w:val="de-CH"/>
              </w:rPr>
              <w:t xml:space="preserve">durchgeführt </w:t>
            </w:r>
            <w:r w:rsidR="0017788E" w:rsidRPr="00635CC7">
              <w:rPr>
                <w:lang w:val="de-CH"/>
              </w:rPr>
              <w:t xml:space="preserve">wird, </w:t>
            </w:r>
            <w:r w:rsidR="006F23D6" w:rsidRPr="00635CC7">
              <w:rPr>
                <w:lang w:val="de-CH"/>
              </w:rPr>
              <w:t>mi</w:t>
            </w:r>
            <w:r w:rsidR="0017788E" w:rsidRPr="00635CC7">
              <w:rPr>
                <w:lang w:val="de-CH"/>
              </w:rPr>
              <w:t>t Name und</w:t>
            </w:r>
            <w:r w:rsidR="0017788E" w:rsidRPr="001B7383">
              <w:rPr>
                <w:sz w:val="28"/>
                <w:szCs w:val="28"/>
                <w:lang w:val="de-CH"/>
              </w:rPr>
              <w:t xml:space="preserve"> </w:t>
            </w:r>
            <w:r w:rsidRPr="00635CC7">
              <w:rPr>
                <w:lang w:val="de-CH"/>
              </w:rPr>
              <w:t>Gültigkeitsbereich</w:t>
            </w:r>
            <w:r w:rsidR="0017788E" w:rsidRPr="00635CC7">
              <w:rPr>
                <w:lang w:val="de-CH"/>
              </w:rPr>
              <w:t xml:space="preserve"> auf</w:t>
            </w:r>
            <w:r w:rsidRPr="00635CC7">
              <w:rPr>
                <w:lang w:val="de-CH"/>
              </w:rPr>
              <w:t xml:space="preserve">. </w:t>
            </w:r>
            <w:r w:rsidRPr="00374004">
              <w:t>Siehe auch Case 109)</w:t>
            </w:r>
          </w:p>
        </w:tc>
      </w:tr>
      <w:tr w:rsidR="003241EB" w:rsidRPr="001B7383" w14:paraId="0188C911" w14:textId="77777777" w:rsidTr="00C8340E">
        <w:tc>
          <w:tcPr>
            <w:tcW w:w="589" w:type="dxa"/>
          </w:tcPr>
          <w:p w14:paraId="3DD4E1A8" w14:textId="009A2178" w:rsidR="003241EB" w:rsidRPr="00B36AFA" w:rsidRDefault="00B36AFA" w:rsidP="003241EB">
            <w:pPr>
              <w:pStyle w:val="ACNormal"/>
              <w:rPr>
                <w:lang w:val="de-CH"/>
              </w:rPr>
            </w:pPr>
            <w:r>
              <w:rPr>
                <w:lang w:val="de-CH"/>
              </w:rPr>
              <w:t>1.</w:t>
            </w:r>
            <w:r w:rsidR="00707E08">
              <w:rPr>
                <w:lang w:val="de-CH"/>
              </w:rPr>
              <w:t>7</w:t>
            </w:r>
          </w:p>
        </w:tc>
        <w:tc>
          <w:tcPr>
            <w:tcW w:w="4816" w:type="dxa"/>
          </w:tcPr>
          <w:p w14:paraId="2A3AE569" w14:textId="2AD3CEB6" w:rsidR="003241EB" w:rsidRPr="00635CC7" w:rsidRDefault="003241EB" w:rsidP="003241EB">
            <w:pPr>
              <w:pStyle w:val="ACNormal"/>
              <w:rPr>
                <w:lang w:val="en-GB"/>
              </w:rPr>
            </w:pPr>
            <w:r w:rsidRPr="00635CC7">
              <w:rPr>
                <w:lang w:val="en-GB"/>
              </w:rPr>
              <w:t xml:space="preserve">If there is a conflict between languages, the </w:t>
            </w:r>
            <w:r w:rsidRPr="00635CC7">
              <w:rPr>
                <w:iCs/>
                <w:lang w:val="en-GB"/>
              </w:rPr>
              <w:t>English</w:t>
            </w:r>
            <w:r w:rsidRPr="00635CC7">
              <w:rPr>
                <w:i/>
                <w:lang w:val="en-GB"/>
              </w:rPr>
              <w:t xml:space="preserve"> </w:t>
            </w:r>
            <w:r w:rsidRPr="00635CC7">
              <w:rPr>
                <w:lang w:val="en-GB"/>
              </w:rPr>
              <w:t xml:space="preserve">text takes precedence unless another language is provided in a SWISS SAILING prescription. The language provided will take precedence for the text in this provision. </w:t>
            </w:r>
          </w:p>
          <w:p w14:paraId="6A9FBA5D" w14:textId="0CBD7481" w:rsidR="003241EB" w:rsidRDefault="003241EB" w:rsidP="003241EB">
            <w:pPr>
              <w:pStyle w:val="ACnormal-Note-guide-rouge0"/>
              <w:rPr>
                <w:lang w:val="en-GB"/>
              </w:rPr>
            </w:pPr>
            <w:r w:rsidRPr="00407589">
              <w:rPr>
                <w:lang w:val="en-GB"/>
              </w:rPr>
              <w:t>Use only if no official English version is available for the here under mentioned text and no language is provided to take precedence</w:t>
            </w:r>
            <w:r>
              <w:rPr>
                <w:lang w:val="en-GB"/>
              </w:rPr>
              <w:t>.</w:t>
            </w:r>
          </w:p>
          <w:p w14:paraId="2AE1CCB7" w14:textId="31225C7E" w:rsidR="003241EB" w:rsidRPr="00407589" w:rsidRDefault="003241EB" w:rsidP="003241EB">
            <w:pPr>
              <w:pStyle w:val="ACNormal"/>
              <w:rPr>
                <w:lang w:val="en-GB"/>
              </w:rPr>
            </w:pPr>
            <w:r w:rsidRPr="00CB522C">
              <w:rPr>
                <w:i/>
                <w:iCs/>
                <w:lang w:val="en-GB"/>
              </w:rPr>
              <w:t xml:space="preserve">However, for the </w:t>
            </w:r>
            <w:r w:rsidRPr="00CB522C">
              <w:rPr>
                <w:i/>
                <w:iCs/>
                <w:highlight w:val="yellow"/>
                <w:lang w:val="en-GB"/>
              </w:rPr>
              <w:t>&lt;Document[s]&gt;</w:t>
            </w:r>
            <w:r w:rsidRPr="00CB522C">
              <w:rPr>
                <w:i/>
                <w:iCs/>
                <w:lang w:val="en-GB"/>
              </w:rPr>
              <w:t xml:space="preserve"> the </w:t>
            </w:r>
            <w:r w:rsidRPr="00CB522C">
              <w:rPr>
                <w:i/>
                <w:iCs/>
                <w:highlight w:val="yellow"/>
                <w:lang w:val="en-GB"/>
              </w:rPr>
              <w:t>[German] [French] [talian]</w:t>
            </w:r>
            <w:r w:rsidRPr="00CB522C">
              <w:rPr>
                <w:i/>
                <w:iCs/>
                <w:lang w:val="en-GB"/>
              </w:rPr>
              <w:t xml:space="preserve"> text will take precedence.</w:t>
            </w:r>
          </w:p>
        </w:tc>
        <w:tc>
          <w:tcPr>
            <w:tcW w:w="5227" w:type="dxa"/>
          </w:tcPr>
          <w:p w14:paraId="769FB039" w14:textId="6646F55E" w:rsidR="003241EB" w:rsidRPr="00635CC7" w:rsidRDefault="003241EB" w:rsidP="003241EB">
            <w:pPr>
              <w:pStyle w:val="ACNormal"/>
              <w:rPr>
                <w:lang w:val="de-CH"/>
              </w:rPr>
            </w:pPr>
            <w:r w:rsidRPr="00CB522C">
              <w:rPr>
                <w:lang w:val="de-CH"/>
              </w:rPr>
              <w:t xml:space="preserve">Besteht ein Konflikt zwischen Sprachen, hat der englische Text Vorrang, ausser wenn in einer SWISS SAILING Vorschrift eine andere Sprache vorgesehen ist. </w:t>
            </w:r>
            <w:r w:rsidRPr="00635CC7">
              <w:rPr>
                <w:lang w:val="de-CH"/>
              </w:rPr>
              <w:t>Für den Text dieser Vorschrift hat die vorgesehene Sprache Vorrang.</w:t>
            </w:r>
          </w:p>
          <w:p w14:paraId="3EC1D4A7" w14:textId="3B5672CB" w:rsidR="003241EB" w:rsidRPr="00407589" w:rsidRDefault="003241EB" w:rsidP="003241EB">
            <w:pPr>
              <w:pStyle w:val="ACnormal-Note-guide-rouge0"/>
              <w:rPr>
                <w:lang w:val="de-CH"/>
              </w:rPr>
            </w:pPr>
            <w:r w:rsidRPr="00407589">
              <w:rPr>
                <w:lang w:val="de-CH"/>
              </w:rPr>
              <w:t xml:space="preserve">Nur </w:t>
            </w:r>
            <w:r>
              <w:rPr>
                <w:lang w:val="de-CH"/>
              </w:rPr>
              <w:t>benutzen</w:t>
            </w:r>
            <w:r w:rsidRPr="00407589">
              <w:rPr>
                <w:lang w:val="de-CH"/>
              </w:rPr>
              <w:t>, wenn keine offizielle englische Fassung für den hier erwähnten Text verfügbar ist und keine Sprache als vorrangig vorgesehen ist.</w:t>
            </w:r>
          </w:p>
          <w:p w14:paraId="3377446D" w14:textId="394542D9" w:rsidR="003241EB" w:rsidRPr="00407589" w:rsidRDefault="003241EB" w:rsidP="003241EB">
            <w:pPr>
              <w:pStyle w:val="ACNormal"/>
              <w:rPr>
                <w:lang w:val="de-CH"/>
              </w:rPr>
            </w:pPr>
            <w:r w:rsidRPr="00CB522C">
              <w:rPr>
                <w:i/>
                <w:iCs/>
                <w:lang w:val="de-CH"/>
              </w:rPr>
              <w:t xml:space="preserve">Jedoch hat für [das] [die] </w:t>
            </w:r>
            <w:r w:rsidRPr="00CB522C">
              <w:rPr>
                <w:i/>
                <w:iCs/>
                <w:highlight w:val="yellow"/>
                <w:lang w:val="de-CH"/>
              </w:rPr>
              <w:t>&lt;Dokument[e]&gt;</w:t>
            </w:r>
            <w:r w:rsidRPr="00CB522C">
              <w:rPr>
                <w:i/>
                <w:iCs/>
                <w:lang w:val="de-CH"/>
              </w:rPr>
              <w:t xml:space="preserve"> der </w:t>
            </w:r>
            <w:r w:rsidRPr="00CB522C">
              <w:rPr>
                <w:i/>
                <w:iCs/>
                <w:highlight w:val="yellow"/>
                <w:lang w:val="de-CH"/>
              </w:rPr>
              <w:t>[deutsche] [französische]</w:t>
            </w:r>
            <w:r w:rsidRPr="00CB522C">
              <w:rPr>
                <w:i/>
                <w:iCs/>
                <w:lang w:val="de-CH"/>
              </w:rPr>
              <w:t xml:space="preserve"> </w:t>
            </w:r>
            <w:r w:rsidRPr="00CB522C">
              <w:rPr>
                <w:i/>
                <w:iCs/>
                <w:highlight w:val="yellow"/>
                <w:lang w:val="de-CH"/>
              </w:rPr>
              <w:t>[italienische]</w:t>
            </w:r>
            <w:r w:rsidRPr="00CB522C">
              <w:rPr>
                <w:i/>
                <w:iCs/>
                <w:lang w:val="de-CH"/>
              </w:rPr>
              <w:t xml:space="preserve"> Text Vorrang.</w:t>
            </w:r>
          </w:p>
        </w:tc>
      </w:tr>
      <w:tr w:rsidR="003241EB" w:rsidRPr="001B7383" w14:paraId="63589266" w14:textId="77777777" w:rsidTr="00C8340E">
        <w:tc>
          <w:tcPr>
            <w:tcW w:w="589" w:type="dxa"/>
          </w:tcPr>
          <w:p w14:paraId="6B8F6461" w14:textId="17FE89CF" w:rsidR="003241EB" w:rsidRPr="001B7383" w:rsidRDefault="003241EB" w:rsidP="003241EB">
            <w:pPr>
              <w:pStyle w:val="ACNormaltitre-d-article"/>
            </w:pPr>
            <w:r w:rsidRPr="001B7383">
              <w:t>2</w:t>
            </w:r>
          </w:p>
        </w:tc>
        <w:tc>
          <w:tcPr>
            <w:tcW w:w="4816" w:type="dxa"/>
          </w:tcPr>
          <w:p w14:paraId="770AC011" w14:textId="77777777" w:rsidR="003241EB" w:rsidRPr="001B7383" w:rsidRDefault="003241EB" w:rsidP="003241EB">
            <w:pPr>
              <w:pStyle w:val="ACNormaltitre-d-article"/>
              <w:rPr>
                <w:lang w:val="en-US"/>
              </w:rPr>
            </w:pPr>
            <w:r w:rsidRPr="001B7383">
              <w:rPr>
                <w:lang w:val="en-US"/>
              </w:rPr>
              <w:t xml:space="preserve">Sailing </w:t>
            </w:r>
            <w:r w:rsidRPr="00374004">
              <w:t>Instructions</w:t>
            </w:r>
          </w:p>
        </w:tc>
        <w:tc>
          <w:tcPr>
            <w:tcW w:w="5227" w:type="dxa"/>
          </w:tcPr>
          <w:p w14:paraId="72773C7E" w14:textId="77777777" w:rsidR="003241EB" w:rsidRPr="00374004" w:rsidRDefault="003241EB" w:rsidP="003241EB">
            <w:pPr>
              <w:pStyle w:val="ACNormaltitre-d-article"/>
            </w:pPr>
            <w:r w:rsidRPr="00374004">
              <w:t>Segelanweisungen</w:t>
            </w:r>
          </w:p>
        </w:tc>
      </w:tr>
      <w:tr w:rsidR="003241EB" w:rsidRPr="001B7383" w14:paraId="1210A64A" w14:textId="77777777" w:rsidTr="00C8340E">
        <w:tc>
          <w:tcPr>
            <w:tcW w:w="589" w:type="dxa"/>
          </w:tcPr>
          <w:p w14:paraId="57F55128" w14:textId="44FF3B9C" w:rsidR="003241EB" w:rsidRPr="00374004" w:rsidDel="00C90E39" w:rsidRDefault="003241EB" w:rsidP="003241EB">
            <w:pPr>
              <w:pStyle w:val="ACNormal"/>
            </w:pPr>
            <w:r w:rsidRPr="00374004">
              <w:t>2.1</w:t>
            </w:r>
          </w:p>
        </w:tc>
        <w:tc>
          <w:tcPr>
            <w:tcW w:w="4816" w:type="dxa"/>
          </w:tcPr>
          <w:p w14:paraId="79376044" w14:textId="3402B549" w:rsidR="003241EB" w:rsidRPr="00635CC7" w:rsidRDefault="003241EB" w:rsidP="003241EB">
            <w:pPr>
              <w:pStyle w:val="ACNormal"/>
              <w:rPr>
                <w:lang w:val="en-GB"/>
              </w:rPr>
            </w:pPr>
            <w:r w:rsidRPr="00635CC7">
              <w:rPr>
                <w:lang w:val="en-GB"/>
              </w:rPr>
              <w:t xml:space="preserve">The sailing instructions will be available on the online official notice board at </w:t>
            </w:r>
            <w:r w:rsidRPr="00635CC7">
              <w:rPr>
                <w:highlight w:val="yellow"/>
                <w:lang w:val="en-GB"/>
              </w:rPr>
              <w:t>&lt;URL of the manage2sail event website&gt;</w:t>
            </w:r>
            <w:r w:rsidRPr="00635CC7">
              <w:rPr>
                <w:lang w:val="en-GB"/>
              </w:rPr>
              <w:t xml:space="preserve">  no later</w:t>
            </w:r>
            <w:r w:rsidR="00B36AFA" w:rsidRPr="004A7C3B">
              <w:rPr>
                <w:lang w:val="en-GB"/>
              </w:rPr>
              <w:t xml:space="preserve"> than </w:t>
            </w:r>
            <w:r w:rsidR="00B36AFA">
              <w:rPr>
                <w:lang w:val="en-GB"/>
              </w:rPr>
              <w:t>48 hours before the first racing day.</w:t>
            </w:r>
          </w:p>
        </w:tc>
        <w:tc>
          <w:tcPr>
            <w:tcW w:w="5227" w:type="dxa"/>
          </w:tcPr>
          <w:p w14:paraId="5C7510C1" w14:textId="5B99FDB1" w:rsidR="003241EB" w:rsidRPr="005B15EC" w:rsidRDefault="003241EB" w:rsidP="003241EB">
            <w:pPr>
              <w:pStyle w:val="ACNormal"/>
              <w:rPr>
                <w:lang w:val="de-CH"/>
              </w:rPr>
            </w:pPr>
            <w:r w:rsidRPr="005B15EC">
              <w:rPr>
                <w:lang w:val="de-CH"/>
              </w:rPr>
              <w:t xml:space="preserve">Die Segelanweisungen werden an der offiziellen Online-Tafel für Bekanntmachungen auf </w:t>
            </w:r>
            <w:r w:rsidRPr="005B15EC">
              <w:rPr>
                <w:highlight w:val="yellow"/>
                <w:lang w:val="de-CH"/>
              </w:rPr>
              <w:t>&lt;URL der manage2sail Veranstaltungs-Webseite</w:t>
            </w:r>
            <w:r w:rsidRPr="005F506C">
              <w:rPr>
                <w:lang w:val="de-CH"/>
              </w:rPr>
              <w:t xml:space="preserve"> bis spätesten</w:t>
            </w:r>
            <w:r w:rsidR="00B36AFA">
              <w:rPr>
                <w:lang w:val="de-CH"/>
              </w:rPr>
              <w:t>s</w:t>
            </w:r>
            <w:r w:rsidRPr="005F506C">
              <w:rPr>
                <w:lang w:val="de-CH"/>
              </w:rPr>
              <w:t xml:space="preserve"> </w:t>
            </w:r>
            <w:r w:rsidR="00B36AFA">
              <w:rPr>
                <w:lang w:val="de-CH"/>
              </w:rPr>
              <w:t>4</w:t>
            </w:r>
            <w:r w:rsidRPr="005F506C">
              <w:rPr>
                <w:lang w:val="de-CH"/>
              </w:rPr>
              <w:t>8</w:t>
            </w:r>
            <w:r w:rsidR="00B36AFA">
              <w:rPr>
                <w:lang w:val="de-CH"/>
              </w:rPr>
              <w:t xml:space="preserve"> Stunden d</w:t>
            </w:r>
            <w:r w:rsidRPr="005F506C">
              <w:rPr>
                <w:lang w:val="de-CH"/>
              </w:rPr>
              <w:t>em ersten Wettfahrttag</w:t>
            </w:r>
            <w:r w:rsidRPr="005B15EC">
              <w:rPr>
                <w:lang w:val="de-CH"/>
              </w:rPr>
              <w:t xml:space="preserve"> verfügbar sein.</w:t>
            </w:r>
          </w:p>
        </w:tc>
      </w:tr>
      <w:tr w:rsidR="003241EB" w:rsidRPr="001B7383" w14:paraId="2A5A264B" w14:textId="77777777" w:rsidTr="00C8340E">
        <w:tc>
          <w:tcPr>
            <w:tcW w:w="589" w:type="dxa"/>
          </w:tcPr>
          <w:p w14:paraId="61C25587" w14:textId="7F4EDC51" w:rsidR="003241EB" w:rsidRPr="00374004" w:rsidRDefault="003241EB" w:rsidP="003241EB">
            <w:pPr>
              <w:pStyle w:val="ACNormaltitre-d-article"/>
              <w:rPr>
                <w:highlight w:val="yellow"/>
              </w:rPr>
            </w:pPr>
            <w:r w:rsidRPr="00374004">
              <w:t>3</w:t>
            </w:r>
          </w:p>
        </w:tc>
        <w:tc>
          <w:tcPr>
            <w:tcW w:w="4816" w:type="dxa"/>
          </w:tcPr>
          <w:p w14:paraId="775805C4" w14:textId="77777777" w:rsidR="003241EB" w:rsidRPr="00374004" w:rsidRDefault="003241EB" w:rsidP="003241EB">
            <w:pPr>
              <w:pStyle w:val="ACNormaltitre-d-article"/>
              <w:rPr>
                <w:highlight w:val="yellow"/>
              </w:rPr>
            </w:pPr>
            <w:r w:rsidRPr="00374004">
              <w:t>Communication</w:t>
            </w:r>
          </w:p>
        </w:tc>
        <w:tc>
          <w:tcPr>
            <w:tcW w:w="5227" w:type="dxa"/>
          </w:tcPr>
          <w:p w14:paraId="06E2155C" w14:textId="286755C5" w:rsidR="003241EB" w:rsidRPr="00374004" w:rsidRDefault="003241EB" w:rsidP="003241EB">
            <w:pPr>
              <w:pStyle w:val="ACNormaltitre-d-article"/>
              <w:rPr>
                <w:highlight w:val="yellow"/>
              </w:rPr>
            </w:pPr>
            <w:r w:rsidRPr="00374004">
              <w:t>Kommunikation</w:t>
            </w:r>
          </w:p>
        </w:tc>
      </w:tr>
      <w:tr w:rsidR="003241EB" w:rsidRPr="001B7383" w14:paraId="25CFD088" w14:textId="77777777" w:rsidTr="00C8340E">
        <w:tc>
          <w:tcPr>
            <w:tcW w:w="589" w:type="dxa"/>
          </w:tcPr>
          <w:p w14:paraId="5F7BC3BE" w14:textId="67F5CD43" w:rsidR="003241EB" w:rsidRPr="001B7383" w:rsidRDefault="003241EB" w:rsidP="003241EB">
            <w:pPr>
              <w:pStyle w:val="ACNormal"/>
              <w:rPr>
                <w:highlight w:val="yellow"/>
              </w:rPr>
            </w:pPr>
            <w:r w:rsidRPr="001B7383">
              <w:t>3.1</w:t>
            </w:r>
          </w:p>
        </w:tc>
        <w:tc>
          <w:tcPr>
            <w:tcW w:w="4816" w:type="dxa"/>
          </w:tcPr>
          <w:p w14:paraId="5C39DD0F" w14:textId="77777777" w:rsidR="003241EB" w:rsidRDefault="003241EB" w:rsidP="003241EB">
            <w:pPr>
              <w:pStyle w:val="ACNormal"/>
              <w:rPr>
                <w:lang w:val="en-GB"/>
              </w:rPr>
            </w:pPr>
            <w:r w:rsidRPr="001B7383">
              <w:rPr>
                <w:lang w:val="en-GB"/>
              </w:rPr>
              <w:t xml:space="preserve">The online official notice board is located at </w:t>
            </w:r>
            <w:hyperlink r:id="rId16" w:history="1">
              <w:r w:rsidRPr="006228B6">
                <w:rPr>
                  <w:rStyle w:val="Lienhypertexte"/>
                  <w:lang w:val="en-GB"/>
                </w:rPr>
                <w:t>https://www.Manage2Sail.com</w:t>
              </w:r>
            </w:hyperlink>
            <w:r w:rsidRPr="006228B6">
              <w:rPr>
                <w:rStyle w:val="Lienhypertexte"/>
                <w:lang w:val="en-GB"/>
              </w:rPr>
              <w:t xml:space="preserve"> </w:t>
            </w:r>
            <w:r w:rsidRPr="001B7383">
              <w:rPr>
                <w:highlight w:val="yellow"/>
                <w:lang w:val="en-GB"/>
              </w:rPr>
              <w:t>&lt;URL of the manage2sail event website&gt;</w:t>
            </w:r>
            <w:r w:rsidR="004E21AE">
              <w:rPr>
                <w:lang w:val="en-GB"/>
              </w:rPr>
              <w:t xml:space="preserve"> only</w:t>
            </w:r>
            <w:r w:rsidRPr="001B7383">
              <w:rPr>
                <w:lang w:val="en-GB"/>
              </w:rPr>
              <w:t xml:space="preserve">. </w:t>
            </w:r>
          </w:p>
          <w:p w14:paraId="6F4097CD" w14:textId="4CAF8157" w:rsidR="00707E08" w:rsidRPr="00F35BFB" w:rsidRDefault="00707E08" w:rsidP="003241EB">
            <w:pPr>
              <w:pStyle w:val="ACNormal"/>
              <w:rPr>
                <w:lang w:val="en-GB"/>
              </w:rPr>
            </w:pPr>
            <w:r w:rsidRPr="003B0195">
              <w:rPr>
                <w:i/>
                <w:iCs/>
                <w:lang w:val="en-GB"/>
              </w:rPr>
              <w:t>Any other information system can only be considered as an unofficial copy</w:t>
            </w:r>
          </w:p>
        </w:tc>
        <w:tc>
          <w:tcPr>
            <w:tcW w:w="5227" w:type="dxa"/>
          </w:tcPr>
          <w:p w14:paraId="4A2963B5" w14:textId="77777777" w:rsidR="003241EB" w:rsidRDefault="003241EB" w:rsidP="003241EB">
            <w:pPr>
              <w:pStyle w:val="ACNormal"/>
              <w:rPr>
                <w:lang w:val="de-CH"/>
              </w:rPr>
            </w:pPr>
            <w:r w:rsidRPr="001B7383">
              <w:rPr>
                <w:lang w:val="de-CH"/>
              </w:rPr>
              <w:t>Die offizielle Online-Tafel für Bekanntmachungen befindet sich</w:t>
            </w:r>
            <w:r w:rsidR="004E21AE">
              <w:rPr>
                <w:lang w:val="de-CH"/>
              </w:rPr>
              <w:t xml:space="preserve"> nur</w:t>
            </w:r>
            <w:r w:rsidRPr="001B7383">
              <w:rPr>
                <w:lang w:val="de-CH"/>
              </w:rPr>
              <w:t xml:space="preserve"> auf </w:t>
            </w:r>
            <w:hyperlink r:id="rId17" w:history="1">
              <w:r w:rsidRPr="006228B6">
                <w:rPr>
                  <w:rStyle w:val="Lienhypertexte"/>
                  <w:lang w:val="de-CH"/>
                </w:rPr>
                <w:t>https://www.Manage2Sail.com</w:t>
              </w:r>
            </w:hyperlink>
            <w:r w:rsidRPr="006228B6">
              <w:rPr>
                <w:rStyle w:val="Lienhypertexte"/>
                <w:lang w:val="de-CH"/>
              </w:rPr>
              <w:t xml:space="preserve"> </w:t>
            </w:r>
            <w:r w:rsidRPr="001B7383">
              <w:rPr>
                <w:highlight w:val="yellow"/>
                <w:lang w:val="de-CH"/>
              </w:rPr>
              <w:t>&lt;URL der manage2sail Veranstaltungs-Webseite&gt;</w:t>
            </w:r>
            <w:r w:rsidRPr="001B7383">
              <w:rPr>
                <w:lang w:val="de-CH"/>
              </w:rPr>
              <w:t>.</w:t>
            </w:r>
          </w:p>
          <w:p w14:paraId="1C0C7ACD" w14:textId="0F682F8C" w:rsidR="00707E08" w:rsidRPr="001B7383" w:rsidRDefault="00707E08" w:rsidP="003241EB">
            <w:pPr>
              <w:pStyle w:val="ACNormal"/>
              <w:rPr>
                <w:lang w:val="de-CH"/>
              </w:rPr>
            </w:pPr>
            <w:r w:rsidRPr="00707E08">
              <w:rPr>
                <w:i/>
                <w:iCs/>
                <w:lang w:val="de-CH"/>
              </w:rPr>
              <w:t>Jedes andere Informationssystem kann nur als eine inoffizielle Kopie betrachtet werden</w:t>
            </w:r>
            <w:r w:rsidRPr="00707E08">
              <w:rPr>
                <w:lang w:val="de-CH"/>
              </w:rPr>
              <w:t>.</w:t>
            </w:r>
          </w:p>
        </w:tc>
      </w:tr>
      <w:tr w:rsidR="003241EB" w:rsidRPr="001B7383" w14:paraId="28BD3A1D" w14:textId="77777777" w:rsidTr="00C8340E">
        <w:tc>
          <w:tcPr>
            <w:tcW w:w="589" w:type="dxa"/>
          </w:tcPr>
          <w:p w14:paraId="31882842" w14:textId="2DE2CAE4" w:rsidR="003241EB" w:rsidRPr="001B7383" w:rsidRDefault="003241EB" w:rsidP="003241EB">
            <w:pPr>
              <w:pStyle w:val="ACNormal"/>
            </w:pPr>
            <w:r w:rsidRPr="001B7383">
              <w:t>3.2</w:t>
            </w:r>
          </w:p>
        </w:tc>
        <w:tc>
          <w:tcPr>
            <w:tcW w:w="4816" w:type="dxa"/>
          </w:tcPr>
          <w:p w14:paraId="16171D4B" w14:textId="77777777" w:rsidR="003241EB" w:rsidRPr="005F0084" w:rsidRDefault="003241EB" w:rsidP="003241EB">
            <w:pPr>
              <w:pStyle w:val="ACNormal"/>
              <w:rPr>
                <w:lang w:val="en-GB"/>
              </w:rPr>
            </w:pPr>
            <w:r w:rsidRPr="005F0084">
              <w:rPr>
                <w:lang w:val="en-GB"/>
              </w:rPr>
              <w:t>Communications to the competitors will be done by electronic means (e-mails – electronic notice board).</w:t>
            </w:r>
          </w:p>
          <w:p w14:paraId="0DB8AC7C" w14:textId="77777777" w:rsidR="003241EB" w:rsidRDefault="003241EB" w:rsidP="003241EB">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Note</w:t>
            </w:r>
            <w:r>
              <w:rPr>
                <w:lang w:val="en-GB"/>
              </w:rPr>
              <w:t>Pad</w:t>
            </w:r>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00BDBFBB" w14:textId="77777777" w:rsidR="003241EB" w:rsidRDefault="003241EB" w:rsidP="003241EB">
            <w:pPr>
              <w:pStyle w:val="ACNormal"/>
              <w:rPr>
                <w:lang w:val="en-GB"/>
              </w:rPr>
            </w:pPr>
          </w:p>
          <w:p w14:paraId="314A4F16" w14:textId="77777777" w:rsidR="003241EB" w:rsidRPr="00CE3278" w:rsidRDefault="003241EB" w:rsidP="003241EB">
            <w:pPr>
              <w:pStyle w:val="ACNormal"/>
              <w:rPr>
                <w:lang w:val="en-GB"/>
              </w:rPr>
            </w:pPr>
            <w:r w:rsidRPr="00CE3278">
              <w:rPr>
                <w:lang w:val="en-GB"/>
              </w:rPr>
              <w:t xml:space="preserve">The person in charge e-mail address </w:t>
            </w:r>
            <w:r>
              <w:rPr>
                <w:lang w:val="en-GB"/>
              </w:rPr>
              <w:t>which</w:t>
            </w:r>
            <w:r w:rsidRPr="00CE3278">
              <w:rPr>
                <w:lang w:val="en-GB"/>
              </w:rPr>
              <w:t xml:space="preserve"> was inserted during the entry process shall be </w:t>
            </w:r>
            <w:r>
              <w:rPr>
                <w:lang w:val="en-GB"/>
              </w:rPr>
              <w:t>valid</w:t>
            </w:r>
            <w:r w:rsidRPr="00CE3278">
              <w:rPr>
                <w:lang w:val="en-GB"/>
              </w:rPr>
              <w:t xml:space="preserve"> </w:t>
            </w:r>
            <w:r>
              <w:rPr>
                <w:lang w:val="en-GB"/>
              </w:rPr>
              <w:t xml:space="preserve">and active </w:t>
            </w:r>
            <w:r w:rsidRPr="00CE3278">
              <w:rPr>
                <w:lang w:val="en-GB"/>
              </w:rPr>
              <w:t xml:space="preserve">during the whole duration of the </w:t>
            </w:r>
            <w:r>
              <w:rPr>
                <w:lang w:val="en-GB"/>
              </w:rPr>
              <w:t>event.</w:t>
            </w:r>
          </w:p>
          <w:p w14:paraId="08191145" w14:textId="77777777" w:rsidR="003241EB" w:rsidRDefault="003241EB" w:rsidP="003241EB">
            <w:pPr>
              <w:pStyle w:val="ACNormal"/>
              <w:rPr>
                <w:lang w:val="en-GB"/>
              </w:rPr>
            </w:pPr>
            <w:r w:rsidRPr="005F0084">
              <w:rPr>
                <w:lang w:val="en-GB"/>
              </w:rPr>
              <w:t>Any difficulty in receiving communications will not be eligible for redress This changes RRS 62.1(a).</w:t>
            </w:r>
          </w:p>
          <w:p w14:paraId="44B82689" w14:textId="77777777" w:rsidR="003241EB" w:rsidRPr="005F0084" w:rsidRDefault="003241EB" w:rsidP="003241EB">
            <w:pPr>
              <w:pStyle w:val="ACNormal"/>
              <w:rPr>
                <w:lang w:val="en-GB"/>
              </w:rPr>
            </w:pPr>
          </w:p>
          <w:p w14:paraId="4F7D424B" w14:textId="67AB1E86" w:rsidR="003241EB" w:rsidRPr="001B7383" w:rsidRDefault="003241EB" w:rsidP="003241EB">
            <w:pPr>
              <w:pStyle w:val="ACNormal"/>
              <w:rPr>
                <w:lang w:val="en-GB"/>
              </w:rPr>
            </w:pPr>
            <w:r w:rsidRPr="005F0084">
              <w:rPr>
                <w:lang w:val="en-GB"/>
              </w:rPr>
              <w:t>[NP] No printed documents will be supplied.</w:t>
            </w:r>
          </w:p>
        </w:tc>
        <w:tc>
          <w:tcPr>
            <w:tcW w:w="5227" w:type="dxa"/>
          </w:tcPr>
          <w:p w14:paraId="577A59F5" w14:textId="77777777" w:rsidR="003241EB" w:rsidRDefault="003241EB" w:rsidP="003241EB">
            <w:pPr>
              <w:pStyle w:val="ACNormal"/>
              <w:rPr>
                <w:lang w:val="de-CH"/>
              </w:rPr>
            </w:pPr>
            <w:r w:rsidRPr="001B7383">
              <w:rPr>
                <w:lang w:val="de-CH"/>
              </w:rPr>
              <w:t>Die Mitteilungen an die Konkurrenten erfolgen auf elektronischem Wege (E-Mails - elektronische Online-Tafel).</w:t>
            </w:r>
          </w:p>
          <w:p w14:paraId="0BD9F030" w14:textId="77777777" w:rsidR="003241EB" w:rsidRPr="00C7103A" w:rsidRDefault="003241EB" w:rsidP="003241EB">
            <w:pPr>
              <w:pStyle w:val="ACNormal"/>
              <w:rPr>
                <w:b/>
                <w:bCs/>
                <w:lang w:val="de-CH"/>
              </w:rPr>
            </w:pPr>
            <w:r w:rsidRPr="00C7103A">
              <w:rPr>
                <w:b/>
                <w:bCs/>
                <w:lang w:val="de-CH"/>
              </w:rPr>
              <w:t>Die Konkurrenten müssen sich selbst mit einem Gerät (</w:t>
            </w:r>
            <w:r w:rsidRPr="00C7103A">
              <w:rPr>
                <w:lang w:val="de-CH"/>
              </w:rPr>
              <w:t xml:space="preserve">Telefon – NotePad – </w:t>
            </w:r>
            <w:r>
              <w:rPr>
                <w:lang w:val="de-CH"/>
              </w:rPr>
              <w:t>C</w:t>
            </w:r>
            <w:r w:rsidRPr="00C7103A">
              <w:rPr>
                <w:lang w:val="de-CH"/>
              </w:rPr>
              <w:t>omputer</w:t>
            </w:r>
            <w:r w:rsidRPr="00C7103A">
              <w:rPr>
                <w:b/>
                <w:bCs/>
                <w:lang w:val="de-CH"/>
              </w:rPr>
              <w:t xml:space="preserve">) ausstatten, um diese Mitteilungen zu erhalten. </w:t>
            </w:r>
          </w:p>
          <w:p w14:paraId="42E00F4B" w14:textId="77777777" w:rsidR="003241EB" w:rsidRDefault="003241EB" w:rsidP="003241EB">
            <w:pPr>
              <w:pStyle w:val="ACNormal"/>
              <w:rPr>
                <w:lang w:val="de-CH"/>
              </w:rPr>
            </w:pPr>
          </w:p>
          <w:p w14:paraId="252AB4CD" w14:textId="77777777" w:rsidR="003241EB" w:rsidRDefault="003241EB" w:rsidP="003241EB">
            <w:pPr>
              <w:pStyle w:val="ACNormal"/>
              <w:rPr>
                <w:lang w:val="de-CH"/>
              </w:rPr>
            </w:pPr>
            <w:r w:rsidRPr="005646CE">
              <w:rPr>
                <w:lang w:val="de-CH"/>
              </w:rPr>
              <w:t xml:space="preserve">Die E-mail Adresse der verantwortlichen Person, die bei der Einschreibung eingetragen wurde, wird für die Dauer der ganzen </w:t>
            </w:r>
            <w:r>
              <w:rPr>
                <w:lang w:val="de-CH"/>
              </w:rPr>
              <w:t>Veranstaltung</w:t>
            </w:r>
            <w:r w:rsidRPr="005646CE">
              <w:rPr>
                <w:lang w:val="de-CH"/>
              </w:rPr>
              <w:t xml:space="preserve"> gültig und aktiv sein</w:t>
            </w:r>
          </w:p>
          <w:p w14:paraId="7266F4F6" w14:textId="77777777" w:rsidR="003241EB" w:rsidRDefault="003241EB" w:rsidP="003241EB">
            <w:pPr>
              <w:pStyle w:val="ACNormal"/>
              <w:rPr>
                <w:lang w:val="de-CH"/>
              </w:rPr>
            </w:pPr>
            <w:r>
              <w:rPr>
                <w:lang w:val="de-CH"/>
              </w:rPr>
              <w:t xml:space="preserve">Bei </w:t>
            </w:r>
            <w:r w:rsidRPr="001B7383">
              <w:rPr>
                <w:lang w:val="de-CH"/>
              </w:rPr>
              <w:t xml:space="preserve">Schwierigkeiten </w:t>
            </w:r>
            <w:r>
              <w:rPr>
                <w:lang w:val="de-CH"/>
              </w:rPr>
              <w:t>mit dem</w:t>
            </w:r>
            <w:r w:rsidRPr="001B7383">
              <w:rPr>
                <w:lang w:val="de-CH"/>
              </w:rPr>
              <w:t xml:space="preserve"> Empfang von Mitteilungen </w:t>
            </w:r>
            <w:r>
              <w:rPr>
                <w:lang w:val="de-CH"/>
              </w:rPr>
              <w:t xml:space="preserve">kann keine Wiedergutmachung </w:t>
            </w:r>
            <w:r w:rsidRPr="00CC0913">
              <w:rPr>
                <w:lang w:val="de-CH"/>
              </w:rPr>
              <w:t xml:space="preserve">beantragt </w:t>
            </w:r>
            <w:r>
              <w:rPr>
                <w:lang w:val="de-CH"/>
              </w:rPr>
              <w:t>werden</w:t>
            </w:r>
            <w:r w:rsidRPr="001B7383">
              <w:rPr>
                <w:lang w:val="de-CH"/>
              </w:rPr>
              <w:t>. Dies ändert RRS 62.1(a).</w:t>
            </w:r>
          </w:p>
          <w:p w14:paraId="72D06F0F" w14:textId="77777777" w:rsidR="003241EB" w:rsidRPr="001B7383" w:rsidRDefault="003241EB" w:rsidP="003241EB">
            <w:pPr>
              <w:pStyle w:val="ACNormal"/>
              <w:rPr>
                <w:lang w:val="de-CH"/>
              </w:rPr>
            </w:pPr>
          </w:p>
          <w:p w14:paraId="13651AAE" w14:textId="41418FA8" w:rsidR="003241EB" w:rsidRPr="001B7383" w:rsidRDefault="003241EB" w:rsidP="003241EB">
            <w:pPr>
              <w:pStyle w:val="ACNormal"/>
              <w:rPr>
                <w:lang w:val="de-CH"/>
              </w:rPr>
            </w:pPr>
            <w:r w:rsidRPr="001B7383">
              <w:rPr>
                <w:lang w:val="de-CH"/>
              </w:rPr>
              <w:t>[NP] Es werden keine gedruckten Dokumente zugestellt.</w:t>
            </w:r>
          </w:p>
        </w:tc>
      </w:tr>
      <w:tr w:rsidR="003241EB" w:rsidRPr="001B7383" w14:paraId="000BCA9A" w14:textId="77777777" w:rsidTr="00C8340E">
        <w:tc>
          <w:tcPr>
            <w:tcW w:w="589" w:type="dxa"/>
          </w:tcPr>
          <w:p w14:paraId="307FC4E1" w14:textId="2164870A" w:rsidR="003241EB" w:rsidRPr="001B7383" w:rsidRDefault="003241EB" w:rsidP="003241EB">
            <w:pPr>
              <w:pStyle w:val="ACNormal"/>
            </w:pPr>
            <w:r w:rsidRPr="001B7383">
              <w:t>3.3</w:t>
            </w:r>
          </w:p>
        </w:tc>
        <w:tc>
          <w:tcPr>
            <w:tcW w:w="4816" w:type="dxa"/>
          </w:tcPr>
          <w:p w14:paraId="30B0AC8D" w14:textId="77777777" w:rsidR="003241EB" w:rsidRPr="001B7383" w:rsidRDefault="003241EB" w:rsidP="003241EB">
            <w:pPr>
              <w:pStyle w:val="ACNormal"/>
              <w:rPr>
                <w:lang w:val="en-US"/>
              </w:rPr>
            </w:pPr>
            <w:r w:rsidRPr="001B7383">
              <w:rPr>
                <w:lang w:val="en-GB"/>
              </w:rPr>
              <w:t>[DP] While racing, except in an emergency, a boat shall not make voice or data transmissions and shall not receive voice or data communication that is not available to all boats.</w:t>
            </w:r>
          </w:p>
        </w:tc>
        <w:tc>
          <w:tcPr>
            <w:tcW w:w="5227" w:type="dxa"/>
          </w:tcPr>
          <w:p w14:paraId="04D87BA3" w14:textId="29D126D2" w:rsidR="003241EB" w:rsidRPr="001B7383" w:rsidRDefault="003241EB" w:rsidP="003241EB">
            <w:pPr>
              <w:pStyle w:val="ACNormal"/>
              <w:rPr>
                <w:lang w:val="de-CH"/>
              </w:rPr>
            </w:pPr>
            <w:r w:rsidRPr="001B7383">
              <w:rPr>
                <w:lang w:val="de-CH"/>
              </w:rPr>
              <w:t>[DP] Ausgenommen in einem Notfall darf ein Boot während der Wettfahrt keine Sprach- oder Datenübermittlungen senden und es darf keine Sprach- oder Datenkommunikation empfangen, die nicht allen Booten zur Verfügung steht.</w:t>
            </w:r>
          </w:p>
        </w:tc>
      </w:tr>
      <w:tr w:rsidR="003241EB" w:rsidRPr="00374004" w14:paraId="5489F6DF" w14:textId="77777777" w:rsidTr="00C8340E">
        <w:tc>
          <w:tcPr>
            <w:tcW w:w="589" w:type="dxa"/>
          </w:tcPr>
          <w:p w14:paraId="286348B4" w14:textId="56AA3348" w:rsidR="003241EB" w:rsidRPr="00374004" w:rsidRDefault="003241EB" w:rsidP="003241EB">
            <w:pPr>
              <w:pStyle w:val="ACNormaltitre-d-article"/>
            </w:pPr>
            <w:r w:rsidRPr="00374004">
              <w:t>4</w:t>
            </w:r>
          </w:p>
        </w:tc>
        <w:tc>
          <w:tcPr>
            <w:tcW w:w="4816" w:type="dxa"/>
          </w:tcPr>
          <w:p w14:paraId="222ED964" w14:textId="77777777" w:rsidR="003241EB" w:rsidRPr="00025355" w:rsidRDefault="003241EB" w:rsidP="003241EB">
            <w:pPr>
              <w:pStyle w:val="ACNormaltitre-d-article"/>
              <w:rPr>
                <w:lang w:val="en-GB"/>
              </w:rPr>
            </w:pPr>
            <w:r w:rsidRPr="00025355">
              <w:rPr>
                <w:lang w:val="en-GB"/>
              </w:rPr>
              <w:t>Eligibility and Entry</w:t>
            </w:r>
          </w:p>
          <w:p w14:paraId="7D087A19" w14:textId="77777777" w:rsidR="003241EB" w:rsidRDefault="003241EB" w:rsidP="003241EB">
            <w:pPr>
              <w:pStyle w:val="ACnormal-Note-guide-rouge0"/>
              <w:rPr>
                <w:lang w:val="en-GB"/>
              </w:rPr>
            </w:pPr>
            <w:r w:rsidRPr="00E270A2">
              <w:rPr>
                <w:b/>
                <w:bCs/>
                <w:lang w:val="en-GB"/>
              </w:rPr>
              <w:t xml:space="preserve">Choose one NoR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03E8E428" w14:textId="49411BC6" w:rsidR="003241EB" w:rsidRPr="00CF069B" w:rsidRDefault="003241EB" w:rsidP="003241EB">
            <w:pPr>
              <w:pStyle w:val="ACnormal-Note-guide-rouge0"/>
              <w:rPr>
                <w:lang w:val="en-GB"/>
              </w:rPr>
            </w:pPr>
            <w:r w:rsidRPr="00CF069B">
              <w:rPr>
                <w:lang w:val="en-GB"/>
              </w:rPr>
              <w:t>Then DELETE the line not used.</w:t>
            </w:r>
          </w:p>
        </w:tc>
        <w:tc>
          <w:tcPr>
            <w:tcW w:w="5227" w:type="dxa"/>
          </w:tcPr>
          <w:p w14:paraId="1FE9240B" w14:textId="77777777" w:rsidR="003241EB" w:rsidRPr="00CF069B" w:rsidRDefault="003241EB" w:rsidP="003241EB">
            <w:pPr>
              <w:pStyle w:val="ACNormaltitre-d-article"/>
              <w:rPr>
                <w:lang w:val="de-CH"/>
              </w:rPr>
            </w:pPr>
            <w:r w:rsidRPr="00CF069B">
              <w:rPr>
                <w:lang w:val="de-CH"/>
              </w:rPr>
              <w:t>Teilnahmeberechtigung und Meldung</w:t>
            </w:r>
          </w:p>
          <w:p w14:paraId="3B25DA1E" w14:textId="359F6E8E" w:rsidR="003241EB" w:rsidRPr="00A24508" w:rsidRDefault="003241EB" w:rsidP="003241EB">
            <w:pPr>
              <w:pStyle w:val="ACnormal-Note-guide-rouge0"/>
              <w:rPr>
                <w:lang w:val="de-CH"/>
              </w:rPr>
            </w:pPr>
            <w:r w:rsidRPr="00A24508">
              <w:rPr>
                <w:lang w:val="de-CH"/>
              </w:rPr>
              <w:t xml:space="preserve">Wählen Sie </w:t>
            </w:r>
            <w:r w:rsidRPr="00A24508">
              <w:rPr>
                <w:b/>
                <w:bCs/>
                <w:lang w:val="de-CH"/>
              </w:rPr>
              <w:t>einen Absatz AS 4.1</w:t>
            </w:r>
            <w:r w:rsidRPr="00A24508">
              <w:rPr>
                <w:lang w:val="de-CH"/>
              </w:rPr>
              <w:t xml:space="preserve"> aus den beiden Optionen.</w:t>
            </w:r>
          </w:p>
          <w:p w14:paraId="18857FF1" w14:textId="362D7A67" w:rsidR="003241EB" w:rsidRPr="00CF069B" w:rsidRDefault="003241EB" w:rsidP="003241EB">
            <w:pPr>
              <w:pStyle w:val="ACnormal-Note-guide-rouge0"/>
              <w:rPr>
                <w:lang w:val="de-CH"/>
              </w:rPr>
            </w:pPr>
            <w:r w:rsidRPr="00CF069B">
              <w:rPr>
                <w:lang w:val="de-CH"/>
              </w:rPr>
              <w:t>Löschen Sie dann die nicht ausgewählte Tabellenzeile.</w:t>
            </w:r>
          </w:p>
        </w:tc>
      </w:tr>
      <w:tr w:rsidR="003241EB" w:rsidRPr="00374004" w14:paraId="2263060F" w14:textId="77777777" w:rsidTr="00B27CA9">
        <w:tc>
          <w:tcPr>
            <w:tcW w:w="589" w:type="dxa"/>
            <w:tcBorders>
              <w:bottom w:val="single" w:sz="4" w:space="0" w:color="auto"/>
            </w:tcBorders>
          </w:tcPr>
          <w:p w14:paraId="4E63516F" w14:textId="62348F3B" w:rsidR="003241EB" w:rsidRPr="00374004" w:rsidRDefault="003241EB" w:rsidP="003241EB">
            <w:pPr>
              <w:pStyle w:val="ACNormal"/>
            </w:pPr>
            <w:r w:rsidRPr="00374004">
              <w:t>4.1</w:t>
            </w:r>
          </w:p>
        </w:tc>
        <w:tc>
          <w:tcPr>
            <w:tcW w:w="4816" w:type="dxa"/>
            <w:tcBorders>
              <w:bottom w:val="single" w:sz="4" w:space="0" w:color="auto"/>
            </w:tcBorders>
          </w:tcPr>
          <w:p w14:paraId="5337F1EE" w14:textId="70A217F0" w:rsidR="003241EB" w:rsidRPr="00635CC7" w:rsidRDefault="003241EB" w:rsidP="003241EB">
            <w:pPr>
              <w:pStyle w:val="ACNormal"/>
              <w:rPr>
                <w:lang w:val="en-GB"/>
              </w:rPr>
            </w:pPr>
            <w:r w:rsidRPr="001D4E88">
              <w:rPr>
                <w:lang w:val="en-GB"/>
              </w:rPr>
              <w:t xml:space="preserve">The event is open to all boats of the </w:t>
            </w:r>
            <w:r w:rsidRPr="00FB4D9C">
              <w:rPr>
                <w:lang w:val="en-GB"/>
              </w:rPr>
              <w:t>class</w:t>
            </w:r>
            <w:r>
              <w:rPr>
                <w:lang w:val="en-GB"/>
              </w:rPr>
              <w:t xml:space="preserve"> </w:t>
            </w:r>
            <w:r w:rsidRPr="00E5788C">
              <w:rPr>
                <w:highlight w:val="yellow"/>
                <w:lang w:val="en-GB"/>
              </w:rPr>
              <w:t>&lt;Class</w:t>
            </w:r>
            <w:r>
              <w:rPr>
                <w:highlight w:val="yellow"/>
                <w:lang w:val="en-GB"/>
              </w:rPr>
              <w:t xml:space="preserve"> Name</w:t>
            </w:r>
            <w:r w:rsidRPr="00E5788C">
              <w:rPr>
                <w:highlight w:val="yellow"/>
                <w:lang w:val="en-GB"/>
              </w:rPr>
              <w:t>&gt;.</w:t>
            </w:r>
          </w:p>
        </w:tc>
        <w:tc>
          <w:tcPr>
            <w:tcW w:w="5227" w:type="dxa"/>
            <w:tcBorders>
              <w:bottom w:val="single" w:sz="4" w:space="0" w:color="auto"/>
            </w:tcBorders>
          </w:tcPr>
          <w:p w14:paraId="244912CD" w14:textId="445B8394" w:rsidR="003241EB" w:rsidRPr="002B7CA1" w:rsidRDefault="003241EB" w:rsidP="003241EB">
            <w:pPr>
              <w:pStyle w:val="ACNormal"/>
              <w:rPr>
                <w:lang w:val="de-CH"/>
              </w:rPr>
            </w:pPr>
            <w:r w:rsidRPr="002B7CA1">
              <w:rPr>
                <w:lang w:val="de-CH"/>
              </w:rPr>
              <w:t xml:space="preserve">Die Veranstaltung ist offen für alle Boote der Klasse </w:t>
            </w:r>
            <w:r w:rsidRPr="002B7CA1">
              <w:rPr>
                <w:highlight w:val="yellow"/>
                <w:lang w:val="de-CH"/>
              </w:rPr>
              <w:t>&lt;Name der Bootsklasse&gt;.</w:t>
            </w:r>
          </w:p>
        </w:tc>
      </w:tr>
      <w:tr w:rsidR="003241EB" w:rsidRPr="00374004" w14:paraId="20F5F960" w14:textId="77777777" w:rsidTr="00C87119">
        <w:tc>
          <w:tcPr>
            <w:tcW w:w="589" w:type="dxa"/>
            <w:tcBorders>
              <w:bottom w:val="nil"/>
            </w:tcBorders>
          </w:tcPr>
          <w:p w14:paraId="4C9985FD" w14:textId="5595691D" w:rsidR="003241EB" w:rsidRPr="00374004" w:rsidRDefault="003241EB" w:rsidP="003241EB">
            <w:pPr>
              <w:pStyle w:val="ACNormal"/>
            </w:pPr>
            <w:r>
              <w:t>4.1</w:t>
            </w:r>
          </w:p>
        </w:tc>
        <w:tc>
          <w:tcPr>
            <w:tcW w:w="4816" w:type="dxa"/>
            <w:tcBorders>
              <w:bottom w:val="nil"/>
            </w:tcBorders>
          </w:tcPr>
          <w:p w14:paraId="38B6138D" w14:textId="567E6264" w:rsidR="003241EB" w:rsidRPr="00B27CA9" w:rsidRDefault="003241EB" w:rsidP="00B27CA9">
            <w:pPr>
              <w:pStyle w:val="ACNormal"/>
              <w:rPr>
                <w:lang w:val="en-GB"/>
              </w:rPr>
            </w:pPr>
            <w:r w:rsidRPr="000B4279">
              <w:rPr>
                <w:lang w:val="en-GB"/>
              </w:rPr>
              <w:t>The event is open to all boats of the classes.</w:t>
            </w:r>
          </w:p>
        </w:tc>
        <w:tc>
          <w:tcPr>
            <w:tcW w:w="5227" w:type="dxa"/>
            <w:tcBorders>
              <w:bottom w:val="nil"/>
            </w:tcBorders>
          </w:tcPr>
          <w:p w14:paraId="3C18DD7E" w14:textId="233B67E5" w:rsidR="003241EB" w:rsidRPr="00B27CA9" w:rsidRDefault="003241EB" w:rsidP="00B27CA9">
            <w:pPr>
              <w:pStyle w:val="ACNormal"/>
              <w:rPr>
                <w:lang w:val="de-CH"/>
              </w:rPr>
            </w:pPr>
            <w:r w:rsidRPr="00514F03">
              <w:rPr>
                <w:lang w:val="de-CH"/>
              </w:rPr>
              <w:t>Die Veranstaltung ist offen für alle Boote der Klassen :</w:t>
            </w:r>
          </w:p>
        </w:tc>
      </w:tr>
      <w:tr w:rsidR="00C87119" w:rsidRPr="00374004" w14:paraId="1BB9F70D" w14:textId="77777777" w:rsidTr="00C87119">
        <w:tc>
          <w:tcPr>
            <w:tcW w:w="589" w:type="dxa"/>
            <w:tcBorders>
              <w:top w:val="nil"/>
            </w:tcBorders>
          </w:tcPr>
          <w:p w14:paraId="5D6E5DBE" w14:textId="77777777" w:rsidR="00C87119" w:rsidRPr="00B27CA9" w:rsidRDefault="00C87119" w:rsidP="003241EB">
            <w:pPr>
              <w:pStyle w:val="ACNormal"/>
              <w:rPr>
                <w:lang w:val="de-CH"/>
              </w:rPr>
            </w:pPr>
          </w:p>
        </w:tc>
        <w:tc>
          <w:tcPr>
            <w:tcW w:w="10043" w:type="dxa"/>
            <w:gridSpan w:val="2"/>
            <w:tcBorders>
              <w:top w:val="nil"/>
            </w:tcBorders>
          </w:tcPr>
          <w:p w14:paraId="21129A76" w14:textId="77777777" w:rsidR="00B27CA9" w:rsidRDefault="00B27CA9" w:rsidP="00B27CA9">
            <w:pPr>
              <w:pStyle w:val="ACbullet-list"/>
              <w:jc w:val="center"/>
            </w:pPr>
            <w:r w:rsidRPr="00BC6C6A">
              <w:rPr>
                <w:highlight w:val="yellow"/>
              </w:rPr>
              <w:t>&lt;</w:t>
            </w:r>
            <w:r>
              <w:rPr>
                <w:highlight w:val="yellow"/>
              </w:rPr>
              <w:t>Classe A</w:t>
            </w:r>
            <w:r w:rsidRPr="00BC6C6A">
              <w:rPr>
                <w:highlight w:val="yellow"/>
              </w:rPr>
              <w:t>&gt;</w:t>
            </w:r>
          </w:p>
          <w:p w14:paraId="180C1983" w14:textId="77777777" w:rsidR="00B27CA9" w:rsidRPr="00B27CA9" w:rsidRDefault="00B27CA9" w:rsidP="00B27CA9">
            <w:pPr>
              <w:pStyle w:val="ACbullet-list"/>
              <w:jc w:val="center"/>
            </w:pPr>
            <w:r w:rsidRPr="00BC6C6A">
              <w:rPr>
                <w:highlight w:val="yellow"/>
              </w:rPr>
              <w:t>&lt;</w:t>
            </w:r>
            <w:r>
              <w:rPr>
                <w:highlight w:val="yellow"/>
              </w:rPr>
              <w:t>Classe B</w:t>
            </w:r>
            <w:r w:rsidRPr="00BC6C6A">
              <w:rPr>
                <w:highlight w:val="yellow"/>
              </w:rPr>
              <w:t>&gt;</w:t>
            </w:r>
          </w:p>
          <w:p w14:paraId="54D21D46" w14:textId="5DA4D855" w:rsidR="00C87119" w:rsidRPr="00B27CA9" w:rsidRDefault="00B27CA9" w:rsidP="00B27CA9">
            <w:pPr>
              <w:pStyle w:val="ACbullet-list"/>
              <w:jc w:val="center"/>
            </w:pPr>
            <w:r w:rsidRPr="00B27CA9">
              <w:rPr>
                <w:i/>
                <w:iCs/>
                <w:highlight w:val="yellow"/>
              </w:rPr>
              <w:t>&lt;Classe C&gt;</w:t>
            </w:r>
          </w:p>
        </w:tc>
      </w:tr>
      <w:tr w:rsidR="003241EB" w:rsidRPr="001B7383" w14:paraId="02B59BEA" w14:textId="77777777" w:rsidTr="00C8340E">
        <w:tc>
          <w:tcPr>
            <w:tcW w:w="589" w:type="dxa"/>
          </w:tcPr>
          <w:p w14:paraId="12A833A1" w14:textId="279DFDDF" w:rsidR="003241EB" w:rsidRPr="001B7383" w:rsidRDefault="003241EB" w:rsidP="003241EB">
            <w:pPr>
              <w:pStyle w:val="ACNormal"/>
            </w:pPr>
            <w:r w:rsidRPr="001B7383">
              <w:lastRenderedPageBreak/>
              <w:t>4.2</w:t>
            </w:r>
          </w:p>
        </w:tc>
        <w:tc>
          <w:tcPr>
            <w:tcW w:w="4816" w:type="dxa"/>
          </w:tcPr>
          <w:p w14:paraId="128D73A9" w14:textId="4B0968E3" w:rsidR="003241EB" w:rsidRPr="00635CC7" w:rsidRDefault="003241EB" w:rsidP="003241EB">
            <w:pPr>
              <w:pStyle w:val="ACNormal"/>
              <w:rPr>
                <w:lang w:val="en-GB"/>
              </w:rPr>
            </w:pPr>
            <w:r w:rsidRPr="00635CC7">
              <w:rPr>
                <w:lang w:val="en-GB"/>
              </w:rPr>
              <w:t xml:space="preserve">Eligible boats may enter online on </w:t>
            </w:r>
            <w:hyperlink r:id="rId18" w:history="1">
              <w:r w:rsidRPr="00C824F6">
                <w:rPr>
                  <w:rStyle w:val="Lienhypertexte"/>
                  <w:lang w:val="en-GB"/>
                </w:rPr>
                <w:t>https://www.Manage2Sail.com</w:t>
              </w:r>
            </w:hyperlink>
            <w:r w:rsidRPr="00C824F6">
              <w:rPr>
                <w:rStyle w:val="Lienhypertexte"/>
                <w:lang w:val="en-GB"/>
              </w:rPr>
              <w:t xml:space="preserve"> </w:t>
            </w:r>
            <w:r w:rsidRPr="00635CC7">
              <w:rPr>
                <w:lang w:val="en-GB"/>
              </w:rPr>
              <w:t xml:space="preserve">by no later than </w:t>
            </w:r>
            <w:r w:rsidRPr="00635CC7">
              <w:rPr>
                <w:highlight w:val="yellow"/>
                <w:lang w:val="en-GB"/>
              </w:rPr>
              <w:t>&lt;Date&gt;</w:t>
            </w:r>
            <w:r w:rsidRPr="00635CC7">
              <w:rPr>
                <w:lang w:val="en-GB"/>
              </w:rPr>
              <w:t xml:space="preserve"> and pay the entry fee as stated in NoR 5.1.</w:t>
            </w:r>
          </w:p>
          <w:p w14:paraId="5AE9F0E8" w14:textId="77777777" w:rsidR="003241EB" w:rsidRPr="00635CC7" w:rsidRDefault="003241EB" w:rsidP="003241EB">
            <w:pPr>
              <w:pStyle w:val="ACnormal-Note-guide-rouge0"/>
              <w:rPr>
                <w:lang w:val="en-GB"/>
              </w:rPr>
            </w:pPr>
            <w:r w:rsidRPr="00635CC7">
              <w:rPr>
                <w:lang w:val="en-GB"/>
              </w:rPr>
              <w:t xml:space="preserve">It is the date for the entry at a standard entry fee. </w:t>
            </w:r>
          </w:p>
          <w:p w14:paraId="59D1689A" w14:textId="5BCBD935" w:rsidR="003241EB" w:rsidRPr="001B7383" w:rsidRDefault="003241EB" w:rsidP="003241EB">
            <w:pPr>
              <w:pStyle w:val="ACnormal-Note-guide-rouge0"/>
              <w:rPr>
                <w:lang w:val="en-US"/>
              </w:rPr>
            </w:pPr>
            <w:r w:rsidRPr="00635CC7">
              <w:rPr>
                <w:lang w:val="en-GB"/>
              </w:rPr>
              <w:t>If a NoR 4.3 paragraph has been defined, late entries are then accepted accordingly, but with a" late entry fee".</w:t>
            </w:r>
          </w:p>
        </w:tc>
        <w:tc>
          <w:tcPr>
            <w:tcW w:w="5227" w:type="dxa"/>
          </w:tcPr>
          <w:p w14:paraId="405E34B1" w14:textId="27D9F355" w:rsidR="003241EB" w:rsidRPr="00635CC7" w:rsidRDefault="003241EB" w:rsidP="003241EB">
            <w:pPr>
              <w:pStyle w:val="ACNormal"/>
              <w:rPr>
                <w:lang w:val="de-CH"/>
              </w:rPr>
            </w:pPr>
            <w:r w:rsidRPr="00635CC7">
              <w:rPr>
                <w:lang w:val="de-CH"/>
              </w:rPr>
              <w:t xml:space="preserve">Teilnahmeberechtigte Boote können sich online auf </w:t>
            </w:r>
            <w:hyperlink r:id="rId19" w:history="1">
              <w:r w:rsidRPr="00C824F6">
                <w:rPr>
                  <w:rStyle w:val="Lienhypertexte"/>
                  <w:lang w:val="de-CH"/>
                </w:rPr>
                <w:t>https://www.Manage2Sail.com</w:t>
              </w:r>
            </w:hyperlink>
            <w:r w:rsidRPr="00C824F6">
              <w:rPr>
                <w:rStyle w:val="Lienhypertexte"/>
                <w:lang w:val="de-CH"/>
              </w:rPr>
              <w:t xml:space="preserve"> </w:t>
            </w:r>
            <w:r w:rsidRPr="00635CC7">
              <w:rPr>
                <w:lang w:val="de-CH"/>
              </w:rPr>
              <w:t>anmelden und die Meldegebühr, wie in AS 5.1 festgelegt, bezahlen.</w:t>
            </w:r>
          </w:p>
          <w:p w14:paraId="1CC91F63" w14:textId="3554A384" w:rsidR="003241EB" w:rsidRPr="00264F50" w:rsidRDefault="003241EB" w:rsidP="003241EB">
            <w:pPr>
              <w:pStyle w:val="ACnormal-Note-guide-rouge0"/>
              <w:rPr>
                <w:lang w:val="de-CH"/>
              </w:rPr>
            </w:pPr>
            <w:r w:rsidRPr="00264F50">
              <w:rPr>
                <w:lang w:val="de-CH"/>
              </w:rPr>
              <w:t xml:space="preserve">Es ist das Datum für </w:t>
            </w:r>
            <w:r>
              <w:rPr>
                <w:lang w:val="de-CH"/>
              </w:rPr>
              <w:t xml:space="preserve">die Meldung </w:t>
            </w:r>
            <w:r w:rsidRPr="00264F50">
              <w:rPr>
                <w:lang w:val="de-CH"/>
              </w:rPr>
              <w:t>zu eine</w:t>
            </w:r>
            <w:r>
              <w:rPr>
                <w:lang w:val="de-CH"/>
              </w:rPr>
              <w:t>m</w:t>
            </w:r>
            <w:r w:rsidRPr="00264F50">
              <w:rPr>
                <w:lang w:val="de-CH"/>
              </w:rPr>
              <w:t xml:space="preserve"> Standardeintragsgeld. </w:t>
            </w:r>
          </w:p>
          <w:p w14:paraId="51A6AFDD" w14:textId="6AC5DDE6" w:rsidR="003241EB" w:rsidRPr="00635CC7" w:rsidRDefault="003241EB" w:rsidP="003241EB">
            <w:pPr>
              <w:pStyle w:val="ACnormal-Note-guide-rouge0"/>
              <w:rPr>
                <w:lang w:val="de-CH"/>
              </w:rPr>
            </w:pPr>
            <w:r w:rsidRPr="00264F50">
              <w:rPr>
                <w:lang w:val="de-CH"/>
              </w:rPr>
              <w:t>Wenn ein NoR 4.3 Absatz definiert wurde, werden Nachmeldungen entsprechend akzeptiert, jedoch mit einer "Nachmeldegebühr".</w:t>
            </w:r>
          </w:p>
        </w:tc>
      </w:tr>
      <w:tr w:rsidR="003241EB" w:rsidRPr="001B7383" w14:paraId="5ABB30FB" w14:textId="77777777" w:rsidTr="00C8340E">
        <w:tc>
          <w:tcPr>
            <w:tcW w:w="589" w:type="dxa"/>
          </w:tcPr>
          <w:p w14:paraId="141800B2" w14:textId="7C8AA663" w:rsidR="003241EB" w:rsidRPr="00374004" w:rsidRDefault="003241EB" w:rsidP="003241EB">
            <w:pPr>
              <w:pStyle w:val="ACNormal"/>
            </w:pPr>
            <w:r w:rsidRPr="001B7383">
              <w:t>4.3</w:t>
            </w:r>
          </w:p>
        </w:tc>
        <w:tc>
          <w:tcPr>
            <w:tcW w:w="4816" w:type="dxa"/>
          </w:tcPr>
          <w:p w14:paraId="34C2307D" w14:textId="77777777" w:rsidR="003241EB" w:rsidRPr="00635CC7" w:rsidRDefault="003241EB" w:rsidP="003241EB">
            <w:pPr>
              <w:pStyle w:val="ACNormal"/>
              <w:rPr>
                <w:lang w:val="en-GB"/>
              </w:rPr>
            </w:pPr>
            <w:r w:rsidRPr="00635CC7">
              <w:rPr>
                <w:lang w:val="en-GB"/>
              </w:rPr>
              <w:t xml:space="preserve">Late entries will be accepted by no later than </w:t>
            </w:r>
            <w:r w:rsidRPr="00635CC7">
              <w:rPr>
                <w:highlight w:val="yellow"/>
                <w:lang w:val="en-GB"/>
              </w:rPr>
              <w:t>&lt;Date&gt;</w:t>
            </w:r>
            <w:r w:rsidRPr="00635CC7">
              <w:rPr>
                <w:lang w:val="en-GB"/>
              </w:rPr>
              <w:t xml:space="preserve"> and a late entry fee shall be paid as stated in NoR 5.1.</w:t>
            </w:r>
          </w:p>
          <w:p w14:paraId="22DA62F5" w14:textId="77777777" w:rsidR="003241EB" w:rsidRDefault="003241EB" w:rsidP="003241EB">
            <w:pPr>
              <w:pStyle w:val="ACnormal-Note-guide-rouge0"/>
              <w:rPr>
                <w:lang w:val="en-GB"/>
              </w:rPr>
            </w:pPr>
            <w:r w:rsidRPr="00635CC7">
              <w:rPr>
                <w:lang w:val="en-GB"/>
              </w:rPr>
              <w:t>This date extends the entry date from the standard entry to a late entry, but with a "late entry fee".</w:t>
            </w:r>
          </w:p>
          <w:p w14:paraId="77DF6468" w14:textId="16FA2A06" w:rsidR="003241EB" w:rsidRPr="00635CC7" w:rsidRDefault="003241EB" w:rsidP="003241EB">
            <w:pPr>
              <w:pStyle w:val="ACnormal-Note-guide-rouge0"/>
              <w:rPr>
                <w:lang w:val="en-GB"/>
              </w:rPr>
            </w:pPr>
            <w:r w:rsidRPr="00FF5E23">
              <w:rPr>
                <w:lang w:val="en-GB"/>
              </w:rPr>
              <w:t>This is the "</w:t>
            </w:r>
            <w:r w:rsidRPr="00467175">
              <w:rPr>
                <w:b/>
                <w:bCs/>
                <w:lang w:val="en-GB"/>
              </w:rPr>
              <w:t>registration limit date</w:t>
            </w:r>
            <w:r w:rsidRPr="00FF5E23">
              <w:rPr>
                <w:lang w:val="en-GB"/>
              </w:rPr>
              <w:t>" that is to set in manage2sail.</w:t>
            </w:r>
          </w:p>
        </w:tc>
        <w:tc>
          <w:tcPr>
            <w:tcW w:w="5227" w:type="dxa"/>
          </w:tcPr>
          <w:p w14:paraId="5966798E" w14:textId="77777777" w:rsidR="003241EB" w:rsidRPr="00635CC7" w:rsidRDefault="003241EB" w:rsidP="003241EB">
            <w:pPr>
              <w:pStyle w:val="ACNormal"/>
              <w:rPr>
                <w:lang w:val="de-CH"/>
              </w:rPr>
            </w:pPr>
            <w:r w:rsidRPr="00635CC7">
              <w:rPr>
                <w:lang w:val="de-CH"/>
              </w:rPr>
              <w:t>Nachmeldungen werden bis spätestens &lt;</w:t>
            </w:r>
            <w:r w:rsidRPr="00635CC7">
              <w:rPr>
                <w:highlight w:val="yellow"/>
                <w:lang w:val="de-CH"/>
              </w:rPr>
              <w:t>Datum</w:t>
            </w:r>
            <w:r w:rsidRPr="00635CC7">
              <w:rPr>
                <w:lang w:val="de-CH"/>
              </w:rPr>
              <w:t>&gt; akzeptiert und eine Nachmeldegebühr muss bezahlt werden, wie in AS 5.1 festgelegt.</w:t>
            </w:r>
          </w:p>
          <w:p w14:paraId="18B0256A" w14:textId="10C5EE4C" w:rsidR="003241EB" w:rsidRPr="00C0639B" w:rsidRDefault="003241EB" w:rsidP="003241EB">
            <w:pPr>
              <w:pStyle w:val="ACnormal-Note-guide-rouge0"/>
              <w:rPr>
                <w:lang w:val="de-CH"/>
              </w:rPr>
            </w:pPr>
            <w:r w:rsidRPr="00C0639B">
              <w:rPr>
                <w:lang w:val="de-CH"/>
              </w:rPr>
              <w:t xml:space="preserve">Dieses Datum </w:t>
            </w:r>
            <w:r>
              <w:rPr>
                <w:lang w:val="de-CH"/>
              </w:rPr>
              <w:t>verlängert</w:t>
            </w:r>
            <w:r w:rsidRPr="00C0639B">
              <w:rPr>
                <w:lang w:val="de-CH"/>
              </w:rPr>
              <w:t xml:space="preserve"> </w:t>
            </w:r>
            <w:r>
              <w:rPr>
                <w:lang w:val="de-CH"/>
              </w:rPr>
              <w:t>die</w:t>
            </w:r>
            <w:r w:rsidRPr="00C0639B">
              <w:rPr>
                <w:lang w:val="de-CH"/>
              </w:rPr>
              <w:t xml:space="preserve"> Anmelde</w:t>
            </w:r>
            <w:r>
              <w:rPr>
                <w:lang w:val="de-CH"/>
              </w:rPr>
              <w:t>frist</w:t>
            </w:r>
            <w:r w:rsidRPr="00C0639B">
              <w:rPr>
                <w:lang w:val="de-CH"/>
              </w:rPr>
              <w:t xml:space="preserve"> von der Standardanmeldung zu einer</w:t>
            </w:r>
            <w:r w:rsidRPr="00635CC7">
              <w:rPr>
                <w:lang w:val="de-CH"/>
              </w:rPr>
              <w:t xml:space="preserve"> Spätanmeldung</w:t>
            </w:r>
            <w:r w:rsidRPr="00C0639B">
              <w:rPr>
                <w:lang w:val="de-CH"/>
              </w:rPr>
              <w:t>, allerdings mit einer "Nachmeldegebühr".</w:t>
            </w:r>
          </w:p>
          <w:p w14:paraId="501BEF61" w14:textId="41DDAEE8" w:rsidR="003241EB" w:rsidRPr="00635CC7" w:rsidRDefault="003241EB" w:rsidP="003241EB">
            <w:pPr>
              <w:pStyle w:val="ACnormal-Note-guide-rouge0"/>
              <w:rPr>
                <w:lang w:val="de-CH"/>
              </w:rPr>
            </w:pPr>
            <w:r w:rsidRPr="00C0639B">
              <w:rPr>
                <w:lang w:val="de-CH"/>
              </w:rPr>
              <w:t>Dies ist das "</w:t>
            </w:r>
            <w:r w:rsidRPr="00145E55">
              <w:rPr>
                <w:b/>
                <w:bCs/>
                <w:lang w:val="de-CH"/>
              </w:rPr>
              <w:t>Spätmeldedatum</w:t>
            </w:r>
            <w:r w:rsidRPr="00C0639B">
              <w:rPr>
                <w:lang w:val="de-CH"/>
              </w:rPr>
              <w:t>", das in manage2sail eingestellt werden muss.</w:t>
            </w:r>
          </w:p>
        </w:tc>
      </w:tr>
      <w:tr w:rsidR="003241EB" w:rsidRPr="001B7383" w14:paraId="73D9900A" w14:textId="77777777" w:rsidTr="00C8340E">
        <w:tc>
          <w:tcPr>
            <w:tcW w:w="589" w:type="dxa"/>
          </w:tcPr>
          <w:p w14:paraId="6E5916FD" w14:textId="14C5FE4D" w:rsidR="003241EB" w:rsidRPr="001B7383" w:rsidRDefault="003241EB" w:rsidP="003241EB">
            <w:pPr>
              <w:pStyle w:val="ACNormal"/>
            </w:pPr>
            <w:r w:rsidRPr="001B7383">
              <w:t>4.</w:t>
            </w:r>
            <w:r w:rsidRPr="001B7383">
              <w:rPr>
                <w:iCs/>
              </w:rPr>
              <w:t>4</w:t>
            </w:r>
          </w:p>
        </w:tc>
        <w:tc>
          <w:tcPr>
            <w:tcW w:w="4816" w:type="dxa"/>
          </w:tcPr>
          <w:p w14:paraId="72E33A90" w14:textId="77777777" w:rsidR="003241EB" w:rsidRPr="001B7383" w:rsidRDefault="003241EB" w:rsidP="003241EB">
            <w:pPr>
              <w:pStyle w:val="ACNormal"/>
              <w:rPr>
                <w:lang w:val="en-GB"/>
              </w:rPr>
            </w:pPr>
            <w:r w:rsidRPr="001B7383">
              <w:rPr>
                <w:lang w:val="en-GB"/>
              </w:rPr>
              <w:t>The following information shall be produced at registration:</w:t>
            </w:r>
          </w:p>
          <w:p w14:paraId="124AA29F" w14:textId="5DF913C5" w:rsidR="003241EB" w:rsidRPr="001B7383" w:rsidRDefault="003241EB" w:rsidP="003241EB">
            <w:pPr>
              <w:pStyle w:val="ACbullet-list"/>
            </w:pPr>
            <w:r w:rsidRPr="001B7383">
              <w:t xml:space="preserve">Proof of the boat’s conformity with the class rules </w:t>
            </w:r>
          </w:p>
          <w:p w14:paraId="17F02F5B" w14:textId="77777777" w:rsidR="0027278E" w:rsidRPr="0027278E" w:rsidRDefault="0027278E" w:rsidP="0027278E">
            <w:pPr>
              <w:pStyle w:val="ACbullet-list"/>
            </w:pPr>
            <w:r w:rsidRPr="0027278E">
              <w:t>For all crew members, proof of the membership of a club or an organization or an affiliated organization, member of a National Authority (MNA) of World Sailing. For Swiss competitors the Swiss Sailing club member card is required.</w:t>
            </w:r>
          </w:p>
          <w:p w14:paraId="3565ED7B" w14:textId="5DAB9A96" w:rsidR="003241EB" w:rsidRPr="001B7383" w:rsidRDefault="00582A9F" w:rsidP="003241EB">
            <w:pPr>
              <w:pStyle w:val="ACbullet-list"/>
            </w:pPr>
            <w:r w:rsidRPr="00582A9F">
              <w:t>For Swiss boats, proof of authorisation to display advertising</w:t>
            </w:r>
            <w:r w:rsidR="003241EB" w:rsidRPr="001B7383">
              <w:t>.</w:t>
            </w:r>
          </w:p>
          <w:p w14:paraId="4FEFA4A7" w14:textId="684DDD88" w:rsidR="003241EB" w:rsidRPr="001B7383" w:rsidRDefault="003241EB" w:rsidP="003241EB">
            <w:pPr>
              <w:pStyle w:val="ACbullet-list"/>
              <w:rPr>
                <w:lang w:val="en-US"/>
              </w:rPr>
            </w:pPr>
            <w:r w:rsidRPr="001B7383">
              <w:t>Proof of the third-party liability insurance as stated in NoR 21.</w:t>
            </w:r>
          </w:p>
          <w:p w14:paraId="6AD3C797" w14:textId="37446724" w:rsidR="003241EB" w:rsidRPr="001B7383" w:rsidRDefault="003241EB" w:rsidP="003241EB">
            <w:pPr>
              <w:pStyle w:val="ACbullet-list"/>
              <w:rPr>
                <w:i/>
                <w:iCs/>
              </w:rPr>
            </w:pPr>
            <w:r w:rsidRPr="001B7383">
              <w:rPr>
                <w:i/>
                <w:iCs/>
              </w:rPr>
              <w:t xml:space="preserve">For competitors under 18 years of age a completed and signed parental (or guardian) consent declaration form, available at </w:t>
            </w:r>
            <w:r w:rsidRPr="001B7383">
              <w:rPr>
                <w:i/>
                <w:iCs/>
                <w:highlight w:val="yellow"/>
              </w:rPr>
              <w:t>&lt;URL of the manage2sail event website&gt;</w:t>
            </w:r>
            <w:r w:rsidRPr="001B7383">
              <w:rPr>
                <w:i/>
                <w:iCs/>
              </w:rPr>
              <w:t>.</w:t>
            </w:r>
          </w:p>
        </w:tc>
        <w:tc>
          <w:tcPr>
            <w:tcW w:w="5227" w:type="dxa"/>
          </w:tcPr>
          <w:p w14:paraId="0464253F" w14:textId="77777777" w:rsidR="003241EB" w:rsidRPr="001B7383" w:rsidRDefault="003241EB" w:rsidP="003241EB">
            <w:pPr>
              <w:pStyle w:val="ACNormal"/>
              <w:rPr>
                <w:lang w:val="de-CH"/>
              </w:rPr>
            </w:pPr>
            <w:r w:rsidRPr="001B7383">
              <w:rPr>
                <w:lang w:val="de-CH"/>
              </w:rPr>
              <w:t>Folgende Dokumente sind bei der Registrierung vorzuweisen:</w:t>
            </w:r>
          </w:p>
          <w:p w14:paraId="3C253EE3" w14:textId="47608FD7" w:rsidR="003241EB" w:rsidRPr="00635CC7" w:rsidRDefault="003241EB" w:rsidP="003241EB">
            <w:pPr>
              <w:pStyle w:val="ACbullet-list"/>
              <w:rPr>
                <w:lang w:val="de-CH"/>
              </w:rPr>
            </w:pPr>
            <w:r w:rsidRPr="00635CC7">
              <w:rPr>
                <w:lang w:val="de-CH"/>
              </w:rPr>
              <w:t>Nachweis der Übereinstimmung des Bootes mit den Klassenregeln</w:t>
            </w:r>
          </w:p>
          <w:p w14:paraId="37A91342" w14:textId="7F4E03CB" w:rsidR="00F55A7F" w:rsidRDefault="00F55A7F" w:rsidP="003241EB">
            <w:pPr>
              <w:pStyle w:val="ACbullet-list"/>
              <w:rPr>
                <w:lang w:val="de-CH"/>
              </w:rPr>
            </w:pPr>
            <w:r w:rsidRPr="00F55A7F">
              <w:rPr>
                <w:lang w:val="de-CH"/>
              </w:rPr>
              <w:t>Für alle Crew-Mitglieder, Nachweis der Mitgliedschaft in einem Club oder einer Organisation oder einer angeschlossenen Organisation, Mitglied einer nationalen Behörde (MNA) von World Sailing. Für Schweizer Teilnehmer ist die Swiss Sailing Club Member Card erforderlich</w:t>
            </w:r>
            <w:r w:rsidR="00562FD9">
              <w:rPr>
                <w:lang w:val="de-CH"/>
              </w:rPr>
              <w:t>.</w:t>
            </w:r>
          </w:p>
          <w:p w14:paraId="0D421E2B" w14:textId="1A1EA025" w:rsidR="00582A9F" w:rsidRDefault="00582A9F" w:rsidP="003241EB">
            <w:pPr>
              <w:pStyle w:val="ACbullet-list"/>
              <w:rPr>
                <w:lang w:val="de-CH"/>
              </w:rPr>
            </w:pPr>
            <w:r w:rsidRPr="00582A9F">
              <w:rPr>
                <w:lang w:val="de-CH"/>
              </w:rPr>
              <w:t>Für Schweizer Boote, Nachweis der Bewilligung zum Anzeigen von Werbung</w:t>
            </w:r>
            <w:r>
              <w:rPr>
                <w:lang w:val="de-CH"/>
              </w:rPr>
              <w:t>.</w:t>
            </w:r>
          </w:p>
          <w:p w14:paraId="1F58ED62" w14:textId="2FF680FA" w:rsidR="003241EB" w:rsidRPr="00635CC7" w:rsidRDefault="003241EB" w:rsidP="003241EB">
            <w:pPr>
              <w:pStyle w:val="ACbullet-list"/>
              <w:rPr>
                <w:lang w:val="de-CH"/>
              </w:rPr>
            </w:pPr>
            <w:r w:rsidRPr="00635CC7">
              <w:rPr>
                <w:lang w:val="de-CH"/>
              </w:rPr>
              <w:t>Nachweis der Haftpflichtversicherung wie in AS 21 festgelegt.</w:t>
            </w:r>
          </w:p>
          <w:p w14:paraId="599CEA68" w14:textId="43F4C807" w:rsidR="003241EB" w:rsidRPr="00635CC7" w:rsidRDefault="003241EB" w:rsidP="003241EB">
            <w:pPr>
              <w:pStyle w:val="ACbullet-list"/>
              <w:rPr>
                <w:lang w:val="de-CH"/>
              </w:rPr>
            </w:pPr>
            <w:r w:rsidRPr="00635CC7">
              <w:rPr>
                <w:i/>
                <w:iCs/>
                <w:lang w:val="de-CH"/>
              </w:rPr>
              <w:t xml:space="preserve">Für Teilnehmer, die jünger als 18 Jahre sind, eine ausgefüllte und unterschriebene Einwilligungserklärung eines Elternteils (oder einer Aufsichtsperson), verfügbar auf </w:t>
            </w:r>
            <w:r w:rsidRPr="00635CC7">
              <w:rPr>
                <w:i/>
                <w:iCs/>
                <w:highlight w:val="yellow"/>
                <w:lang w:val="de-CH"/>
              </w:rPr>
              <w:t>&lt;URL der manage2sail Veranstaltungs-Webseite&gt;</w:t>
            </w:r>
            <w:r w:rsidRPr="00635CC7">
              <w:rPr>
                <w:i/>
                <w:iCs/>
                <w:lang w:val="de-CH"/>
              </w:rPr>
              <w:t>.</w:t>
            </w:r>
          </w:p>
        </w:tc>
      </w:tr>
      <w:tr w:rsidR="003241EB" w:rsidRPr="00374004" w14:paraId="2482D667" w14:textId="77777777" w:rsidTr="00C8340E">
        <w:tc>
          <w:tcPr>
            <w:tcW w:w="589" w:type="dxa"/>
          </w:tcPr>
          <w:p w14:paraId="416F9172" w14:textId="511A3B2F" w:rsidR="003241EB" w:rsidRPr="00374004" w:rsidRDefault="003241EB" w:rsidP="003241EB">
            <w:pPr>
              <w:pStyle w:val="ACNormal"/>
              <w:rPr>
                <w:i/>
                <w:iCs/>
              </w:rPr>
            </w:pPr>
            <w:r w:rsidRPr="00374004">
              <w:rPr>
                <w:i/>
                <w:iCs/>
              </w:rPr>
              <w:t>4.</w:t>
            </w:r>
            <w:r w:rsidR="00603BAC">
              <w:rPr>
                <w:i/>
                <w:iCs/>
              </w:rPr>
              <w:t>5</w:t>
            </w:r>
          </w:p>
        </w:tc>
        <w:tc>
          <w:tcPr>
            <w:tcW w:w="4816" w:type="dxa"/>
          </w:tcPr>
          <w:p w14:paraId="702BA3E5" w14:textId="77777777" w:rsidR="003241EB" w:rsidRPr="00635CC7" w:rsidRDefault="003241EB" w:rsidP="003241EB">
            <w:pPr>
              <w:pStyle w:val="ACNormal"/>
              <w:rPr>
                <w:i/>
                <w:iCs/>
                <w:lang w:val="en-GB"/>
              </w:rPr>
            </w:pPr>
            <w:r w:rsidRPr="00635CC7" w:rsidDel="00D0207A">
              <w:rPr>
                <w:i/>
                <w:iCs/>
                <w:lang w:val="en-GB"/>
              </w:rPr>
              <w:t xml:space="preserve">The person in charge shall be a member of the class association. </w:t>
            </w:r>
          </w:p>
          <w:p w14:paraId="553B6E18" w14:textId="77777777" w:rsidR="003241EB" w:rsidRPr="00635CC7" w:rsidRDefault="003241EB" w:rsidP="003241EB">
            <w:pPr>
              <w:pStyle w:val="ACnormal-Note-guide-rouge0"/>
              <w:rPr>
                <w:iCs/>
                <w:lang w:val="en-GB"/>
              </w:rPr>
            </w:pPr>
            <w:r w:rsidRPr="00635CC7" w:rsidDel="00D0207A">
              <w:rPr>
                <w:iCs/>
                <w:lang w:val="en-GB"/>
              </w:rPr>
              <w:t>(If required by the class rules, only)</w:t>
            </w:r>
          </w:p>
        </w:tc>
        <w:tc>
          <w:tcPr>
            <w:tcW w:w="5227" w:type="dxa"/>
          </w:tcPr>
          <w:p w14:paraId="63FB69C1" w14:textId="77777777" w:rsidR="003241EB" w:rsidRPr="00635CC7" w:rsidRDefault="003241EB" w:rsidP="003241EB">
            <w:pPr>
              <w:pStyle w:val="ACNormal"/>
              <w:rPr>
                <w:i/>
                <w:iCs/>
                <w:lang w:val="de-CH"/>
              </w:rPr>
            </w:pPr>
            <w:r w:rsidRPr="00635CC7">
              <w:rPr>
                <w:i/>
                <w:iCs/>
                <w:lang w:val="de-CH"/>
              </w:rPr>
              <w:t>Die verantwortliche Person muss Mitglied der Klassenvereinigung sein.</w:t>
            </w:r>
          </w:p>
          <w:p w14:paraId="3F15058D" w14:textId="2B1197AB" w:rsidR="003241EB" w:rsidRPr="005B15EC" w:rsidRDefault="003241EB" w:rsidP="003241EB">
            <w:pPr>
              <w:pStyle w:val="ACnormal-Note-guide-rouge0"/>
              <w:rPr>
                <w:iCs/>
                <w:lang w:val="de-CH"/>
              </w:rPr>
            </w:pPr>
            <w:r w:rsidRPr="005B15EC">
              <w:rPr>
                <w:iCs/>
                <w:lang w:val="de-CH"/>
              </w:rPr>
              <w:t>(nur wenn von den Klassenregeln verlangt)</w:t>
            </w:r>
          </w:p>
        </w:tc>
      </w:tr>
      <w:tr w:rsidR="003241EB" w:rsidRPr="00A5092D" w14:paraId="05F0A719" w14:textId="77777777" w:rsidTr="00C8340E">
        <w:tc>
          <w:tcPr>
            <w:tcW w:w="589" w:type="dxa"/>
          </w:tcPr>
          <w:p w14:paraId="7AFD65C7" w14:textId="769C9BD7" w:rsidR="003241EB" w:rsidRPr="00A5092D" w:rsidRDefault="003241EB" w:rsidP="003241EB">
            <w:pPr>
              <w:pStyle w:val="ACNormal"/>
              <w:rPr>
                <w:i/>
                <w:iCs/>
              </w:rPr>
            </w:pPr>
            <w:r w:rsidRPr="00A5092D">
              <w:rPr>
                <w:i/>
                <w:iCs/>
              </w:rPr>
              <w:t>4.</w:t>
            </w:r>
            <w:r w:rsidR="00603BAC">
              <w:rPr>
                <w:i/>
                <w:iCs/>
              </w:rPr>
              <w:t>6</w:t>
            </w:r>
          </w:p>
        </w:tc>
        <w:tc>
          <w:tcPr>
            <w:tcW w:w="4816" w:type="dxa"/>
          </w:tcPr>
          <w:p w14:paraId="663674BB" w14:textId="0129C562" w:rsidR="003241EB" w:rsidRPr="005B15EC" w:rsidRDefault="003241EB" w:rsidP="003241EB">
            <w:pPr>
              <w:pStyle w:val="ACNormal"/>
              <w:rPr>
                <w:i/>
                <w:iCs/>
                <w:lang w:val="en-GB"/>
              </w:rPr>
            </w:pPr>
            <w:r w:rsidRPr="005B15EC">
              <w:rPr>
                <w:i/>
                <w:iCs/>
                <w:lang w:val="en-GB"/>
              </w:rPr>
              <w:t xml:space="preserve">Limits of age: </w:t>
            </w:r>
            <w:r w:rsidRPr="005B15EC">
              <w:rPr>
                <w:i/>
                <w:iCs/>
                <w:highlight w:val="yellow"/>
                <w:lang w:val="en-GB"/>
              </w:rPr>
              <w:t>&lt;Limits of age&gt;</w:t>
            </w:r>
            <w:r w:rsidRPr="005B15EC">
              <w:rPr>
                <w:i/>
                <w:iCs/>
                <w:lang w:val="en-GB"/>
              </w:rPr>
              <w:t xml:space="preserve"> </w:t>
            </w:r>
          </w:p>
          <w:p w14:paraId="52292A6F" w14:textId="7933007C" w:rsidR="003241EB" w:rsidRPr="00A5092D" w:rsidRDefault="003241EB" w:rsidP="003241EB">
            <w:pPr>
              <w:pStyle w:val="ACnormal-Note-guide-rouge0"/>
              <w:rPr>
                <w:iCs/>
                <w:u w:val="single"/>
                <w:lang w:val="en-GB"/>
              </w:rPr>
            </w:pPr>
            <w:r w:rsidRPr="00A5092D">
              <w:rPr>
                <w:iCs/>
                <w:lang w:val="en-GB"/>
              </w:rPr>
              <w:t xml:space="preserve">(maximum, minimum, for junior </w:t>
            </w:r>
            <w:r w:rsidRPr="005B15EC">
              <w:rPr>
                <w:iCs/>
                <w:lang w:val="en-GB"/>
              </w:rPr>
              <w:t>championships</w:t>
            </w:r>
            <w:r>
              <w:rPr>
                <w:iCs/>
                <w:lang w:val="en-GB"/>
              </w:rPr>
              <w:t xml:space="preserve">, </w:t>
            </w:r>
            <w:r>
              <w:rPr>
                <w:lang w:val="en-GB"/>
              </w:rPr>
              <w:t>or according to the event type</w:t>
            </w:r>
            <w:r w:rsidRPr="00A5092D">
              <w:rPr>
                <w:iCs/>
                <w:lang w:val="en-GB"/>
              </w:rPr>
              <w:t>)</w:t>
            </w:r>
          </w:p>
        </w:tc>
        <w:tc>
          <w:tcPr>
            <w:tcW w:w="5227" w:type="dxa"/>
          </w:tcPr>
          <w:p w14:paraId="104DD1DF" w14:textId="6FF9F081" w:rsidR="003241EB" w:rsidRPr="00635CC7" w:rsidRDefault="003241EB" w:rsidP="003241EB">
            <w:pPr>
              <w:pStyle w:val="ACNormal"/>
              <w:rPr>
                <w:i/>
                <w:iCs/>
                <w:lang w:val="de-CH"/>
              </w:rPr>
            </w:pPr>
            <w:r w:rsidRPr="00635CC7">
              <w:rPr>
                <w:i/>
                <w:iCs/>
                <w:lang w:val="de-CH"/>
              </w:rPr>
              <w:t xml:space="preserve">Altersgrenzen: </w:t>
            </w:r>
            <w:r w:rsidRPr="00635CC7">
              <w:rPr>
                <w:i/>
                <w:iCs/>
                <w:highlight w:val="yellow"/>
                <w:lang w:val="de-CH"/>
              </w:rPr>
              <w:t>&lt;Altersgrenzen&gt;</w:t>
            </w:r>
          </w:p>
          <w:p w14:paraId="147920EC" w14:textId="144A20DA" w:rsidR="003241EB" w:rsidRPr="00A5092D" w:rsidRDefault="003241EB" w:rsidP="003241EB">
            <w:pPr>
              <w:pStyle w:val="ACnormal-Note-guide-rouge0"/>
              <w:rPr>
                <w:iCs/>
                <w:u w:val="single"/>
                <w:lang w:val="de-CH"/>
              </w:rPr>
            </w:pPr>
            <w:r w:rsidRPr="00A5092D">
              <w:rPr>
                <w:iCs/>
                <w:lang w:val="de-CH"/>
              </w:rPr>
              <w:t xml:space="preserve">(minimal, </w:t>
            </w:r>
            <w:r w:rsidRPr="00635CC7">
              <w:rPr>
                <w:iCs/>
                <w:lang w:val="de-CH"/>
              </w:rPr>
              <w:t>maximal</w:t>
            </w:r>
            <w:r w:rsidRPr="00A5092D">
              <w:rPr>
                <w:iCs/>
                <w:lang w:val="de-CH"/>
              </w:rPr>
              <w:t>, für Junioren-Meisterschaften</w:t>
            </w:r>
            <w:r>
              <w:rPr>
                <w:iCs/>
                <w:lang w:val="de-CH"/>
              </w:rPr>
              <w:t xml:space="preserve">, oder </w:t>
            </w:r>
            <w:r w:rsidRPr="00AC5F17">
              <w:rPr>
                <w:iCs/>
                <w:lang w:val="de-CH"/>
              </w:rPr>
              <w:t>je nach Ereignistyp</w:t>
            </w:r>
            <w:r w:rsidRPr="00A5092D">
              <w:rPr>
                <w:iCs/>
                <w:lang w:val="de-CH"/>
              </w:rPr>
              <w:t>)</w:t>
            </w:r>
          </w:p>
        </w:tc>
      </w:tr>
      <w:tr w:rsidR="003241EB" w:rsidRPr="00A5092D" w14:paraId="6D8D046A" w14:textId="77777777" w:rsidTr="00C8340E">
        <w:tc>
          <w:tcPr>
            <w:tcW w:w="589" w:type="dxa"/>
          </w:tcPr>
          <w:p w14:paraId="25C318EC" w14:textId="67F849E8" w:rsidR="003241EB" w:rsidRPr="00A5092D" w:rsidRDefault="003241EB" w:rsidP="003241EB">
            <w:pPr>
              <w:pStyle w:val="ACNormaltitre-d-article"/>
            </w:pPr>
            <w:r w:rsidRPr="00A5092D">
              <w:t>5</w:t>
            </w:r>
          </w:p>
        </w:tc>
        <w:tc>
          <w:tcPr>
            <w:tcW w:w="4816" w:type="dxa"/>
          </w:tcPr>
          <w:p w14:paraId="489FEB61" w14:textId="4F8D3332" w:rsidR="003241EB" w:rsidRPr="00A5092D" w:rsidRDefault="003241EB" w:rsidP="003241EB">
            <w:pPr>
              <w:pStyle w:val="ACNormaltitre-d-article"/>
            </w:pPr>
            <w:r w:rsidRPr="00A5092D">
              <w:t xml:space="preserve">Fees </w:t>
            </w:r>
          </w:p>
        </w:tc>
        <w:tc>
          <w:tcPr>
            <w:tcW w:w="5227" w:type="dxa"/>
          </w:tcPr>
          <w:p w14:paraId="3A15B351" w14:textId="2FE813C8" w:rsidR="003241EB" w:rsidRPr="00A5092D" w:rsidRDefault="003241EB" w:rsidP="003241EB">
            <w:pPr>
              <w:pStyle w:val="ACNormaltitre-d-article"/>
            </w:pPr>
            <w:r w:rsidRPr="00A5092D">
              <w:t>Gebühren</w:t>
            </w:r>
          </w:p>
        </w:tc>
      </w:tr>
      <w:tr w:rsidR="003241EB" w:rsidRPr="001B7383" w14:paraId="64EDD4F3" w14:textId="77777777" w:rsidTr="00C8340E">
        <w:tc>
          <w:tcPr>
            <w:tcW w:w="589" w:type="dxa"/>
          </w:tcPr>
          <w:p w14:paraId="55EF361E" w14:textId="7D881663" w:rsidR="003241EB" w:rsidRPr="001B7383" w:rsidRDefault="003241EB" w:rsidP="003241EB">
            <w:pPr>
              <w:pStyle w:val="ACNormal"/>
            </w:pPr>
            <w:r w:rsidRPr="001B7383">
              <w:t>5.1</w:t>
            </w:r>
          </w:p>
        </w:tc>
        <w:tc>
          <w:tcPr>
            <w:tcW w:w="4816" w:type="dxa"/>
          </w:tcPr>
          <w:p w14:paraId="60F3F737" w14:textId="39046624" w:rsidR="003241EB" w:rsidRPr="001B7383" w:rsidRDefault="003241EB" w:rsidP="003241EB">
            <w:pPr>
              <w:pStyle w:val="ACNormal"/>
              <w:rPr>
                <w:lang w:val="en-GB"/>
              </w:rPr>
            </w:pPr>
            <w:r w:rsidRPr="001B7383">
              <w:rPr>
                <w:lang w:val="en-GB"/>
              </w:rPr>
              <w:t xml:space="preserve">An entry fee of CHF </w:t>
            </w:r>
            <w:r w:rsidRPr="001B7383">
              <w:rPr>
                <w:highlight w:val="yellow"/>
                <w:lang w:val="en-GB"/>
              </w:rPr>
              <w:t>&lt;Amount&gt;</w:t>
            </w:r>
            <w:r w:rsidRPr="001B7383">
              <w:rPr>
                <w:lang w:val="en-GB"/>
              </w:rPr>
              <w:t xml:space="preserve"> shall be paid at the time when entering.</w:t>
            </w:r>
          </w:p>
          <w:p w14:paraId="0A5FE7F4" w14:textId="77777777" w:rsidR="003241EB" w:rsidRPr="001B7383" w:rsidRDefault="003241EB" w:rsidP="003241EB">
            <w:pPr>
              <w:pStyle w:val="ACNormal"/>
              <w:rPr>
                <w:lang w:val="en-GB"/>
              </w:rPr>
            </w:pPr>
          </w:p>
          <w:p w14:paraId="54FBEE0B" w14:textId="0BA57D84" w:rsidR="003241EB" w:rsidRPr="005220A9" w:rsidRDefault="003241EB" w:rsidP="003241EB">
            <w:pPr>
              <w:pStyle w:val="ACNormal"/>
              <w:rPr>
                <w:lang w:val="en-GB"/>
              </w:rPr>
            </w:pPr>
            <w:r w:rsidRPr="001B7383">
              <w:rPr>
                <w:lang w:val="en-GB"/>
              </w:rPr>
              <w:t xml:space="preserve">A late entry fee of CHF </w:t>
            </w:r>
            <w:r w:rsidRPr="001B7383">
              <w:rPr>
                <w:highlight w:val="yellow"/>
                <w:lang w:val="en-GB"/>
              </w:rPr>
              <w:t>&lt;Amount&gt;</w:t>
            </w:r>
            <w:r w:rsidRPr="001B7383">
              <w:rPr>
                <w:lang w:val="en-GB"/>
              </w:rPr>
              <w:t xml:space="preserve"> shall be paid at the time when entering.</w:t>
            </w:r>
          </w:p>
        </w:tc>
        <w:tc>
          <w:tcPr>
            <w:tcW w:w="5227" w:type="dxa"/>
          </w:tcPr>
          <w:p w14:paraId="21A23F88" w14:textId="6DE27138" w:rsidR="003241EB" w:rsidRPr="001B7383" w:rsidRDefault="003241EB" w:rsidP="003241EB">
            <w:pPr>
              <w:pStyle w:val="ACNormal"/>
              <w:rPr>
                <w:lang w:val="de-CH"/>
              </w:rPr>
            </w:pPr>
            <w:r w:rsidRPr="001B7383">
              <w:rPr>
                <w:lang w:val="de-CH"/>
              </w:rPr>
              <w:t xml:space="preserve">Eine Meldegebühr von CHF </w:t>
            </w:r>
            <w:r w:rsidRPr="001B7383">
              <w:rPr>
                <w:highlight w:val="yellow"/>
                <w:lang w:val="de-CH"/>
              </w:rPr>
              <w:t>&lt;Betrag&gt;</w:t>
            </w:r>
            <w:r w:rsidRPr="001B7383">
              <w:rPr>
                <w:lang w:val="de-CH"/>
              </w:rPr>
              <w:t xml:space="preserve"> muss zum Zeitpunkt der Meldung bezahlt werden.</w:t>
            </w:r>
          </w:p>
          <w:p w14:paraId="635AE5D1" w14:textId="312F5E1D" w:rsidR="003241EB" w:rsidRPr="001B7383" w:rsidRDefault="003241EB" w:rsidP="003241EB">
            <w:pPr>
              <w:pStyle w:val="ACNormal"/>
              <w:rPr>
                <w:lang w:val="de-CH"/>
              </w:rPr>
            </w:pPr>
          </w:p>
          <w:p w14:paraId="5FE81155" w14:textId="3E2822B2" w:rsidR="003241EB" w:rsidRPr="001B7383" w:rsidRDefault="003241EB" w:rsidP="003241EB">
            <w:pPr>
              <w:pStyle w:val="ACNormal"/>
              <w:rPr>
                <w:lang w:val="de-CH"/>
              </w:rPr>
            </w:pPr>
            <w:r w:rsidRPr="001B7383">
              <w:rPr>
                <w:lang w:val="de-CH"/>
              </w:rPr>
              <w:t xml:space="preserve">Eine Nachmeldegebühr von CHF </w:t>
            </w:r>
            <w:r w:rsidRPr="001B7383">
              <w:rPr>
                <w:highlight w:val="yellow"/>
                <w:lang w:val="de-CH"/>
              </w:rPr>
              <w:t>&lt;Betrag&gt;</w:t>
            </w:r>
            <w:r w:rsidRPr="001B7383">
              <w:rPr>
                <w:lang w:val="de-CH"/>
              </w:rPr>
              <w:t xml:space="preserve"> muss zum Zeitpunkt der Meldung bezahlt werden.</w:t>
            </w:r>
          </w:p>
        </w:tc>
      </w:tr>
      <w:tr w:rsidR="003241EB" w:rsidRPr="001B7383" w14:paraId="44224EAE" w14:textId="77777777" w:rsidTr="00C8340E">
        <w:tc>
          <w:tcPr>
            <w:tcW w:w="589" w:type="dxa"/>
          </w:tcPr>
          <w:p w14:paraId="3F124DA5" w14:textId="01564555" w:rsidR="003241EB" w:rsidRPr="001B7383" w:rsidRDefault="003241EB" w:rsidP="003241EB">
            <w:pPr>
              <w:pStyle w:val="ACNormal"/>
            </w:pPr>
            <w:r>
              <w:t>5.2</w:t>
            </w:r>
          </w:p>
        </w:tc>
        <w:tc>
          <w:tcPr>
            <w:tcW w:w="4816" w:type="dxa"/>
          </w:tcPr>
          <w:p w14:paraId="28A8D9C5" w14:textId="77777777" w:rsidR="003241EB" w:rsidRDefault="003241EB" w:rsidP="003241EB">
            <w:pPr>
              <w:pStyle w:val="ACnormal-Note-guide-rouge0"/>
              <w:rPr>
                <w:lang w:val="en-GB"/>
              </w:rPr>
            </w:pPr>
            <w:r w:rsidRPr="00E270A2">
              <w:rPr>
                <w:b/>
                <w:bCs/>
                <w:lang w:val="en-GB"/>
              </w:rPr>
              <w:t xml:space="preserve">Choose one NoR </w:t>
            </w:r>
            <w:r>
              <w:rPr>
                <w:b/>
                <w:bCs/>
                <w:lang w:val="en-GB"/>
              </w:rPr>
              <w:t>5.2</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28CC88AA" w14:textId="70B7147C" w:rsidR="003241EB" w:rsidRPr="00DD1740" w:rsidRDefault="003241EB" w:rsidP="003241EB">
            <w:pPr>
              <w:pStyle w:val="ACnormal-Note-guide-rouge0"/>
              <w:rPr>
                <w:lang w:val="en-GB"/>
              </w:rPr>
            </w:pPr>
            <w:r w:rsidRPr="00DD1740">
              <w:rPr>
                <w:lang w:val="en-GB"/>
              </w:rPr>
              <w:t>Then DELETE the line not used.</w:t>
            </w:r>
          </w:p>
          <w:p w14:paraId="3C39801F" w14:textId="49A3B740" w:rsidR="003241EB" w:rsidRPr="001B7383" w:rsidRDefault="003241EB" w:rsidP="003241EB">
            <w:pPr>
              <w:pStyle w:val="ACNormal"/>
              <w:rPr>
                <w:lang w:val="en-GB"/>
              </w:rPr>
            </w:pPr>
            <w:r w:rsidRPr="001B7383">
              <w:rPr>
                <w:lang w:val="en-GB"/>
              </w:rPr>
              <w:t>Entry and late entry fees shall be paid by credit card or TWINT.</w:t>
            </w:r>
          </w:p>
        </w:tc>
        <w:tc>
          <w:tcPr>
            <w:tcW w:w="5227" w:type="dxa"/>
          </w:tcPr>
          <w:p w14:paraId="7C85A7A2" w14:textId="77777777" w:rsidR="003241EB" w:rsidRPr="00DD1740" w:rsidRDefault="003241EB" w:rsidP="003241EB">
            <w:pPr>
              <w:pStyle w:val="ACnormal-Note-guide-rouge0"/>
              <w:rPr>
                <w:lang w:val="de-CH"/>
              </w:rPr>
            </w:pPr>
            <w:r w:rsidRPr="00DD1740">
              <w:rPr>
                <w:b/>
                <w:bCs/>
                <w:lang w:val="de-CH"/>
              </w:rPr>
              <w:t>Wählen Sie einen der beiden Absätze aus NoR 5.2 aus</w:t>
            </w:r>
            <w:r w:rsidRPr="00DD1740">
              <w:rPr>
                <w:lang w:val="de-CH"/>
              </w:rPr>
              <w:t>.</w:t>
            </w:r>
          </w:p>
          <w:p w14:paraId="3CC041D4" w14:textId="2E7CD9C7" w:rsidR="003241EB" w:rsidRPr="00DD1740" w:rsidRDefault="003241EB" w:rsidP="003241EB">
            <w:pPr>
              <w:pStyle w:val="ACnormal-Note-guide-rouge0"/>
              <w:rPr>
                <w:lang w:val="de-CH"/>
              </w:rPr>
            </w:pPr>
            <w:r w:rsidRPr="00DD1740">
              <w:rPr>
                <w:lang w:val="de-CH"/>
              </w:rPr>
              <w:t>Streichen Sie dann die nicht verwendete Zeile.</w:t>
            </w:r>
          </w:p>
          <w:p w14:paraId="04F4F331" w14:textId="36AA3A35" w:rsidR="003241EB" w:rsidRPr="005220A9" w:rsidRDefault="003241EB" w:rsidP="003241EB">
            <w:pPr>
              <w:pStyle w:val="ACNormal"/>
              <w:rPr>
                <w:lang w:val="de-CH"/>
              </w:rPr>
            </w:pPr>
            <w:r w:rsidRPr="001B7383">
              <w:rPr>
                <w:lang w:val="de-CH"/>
              </w:rPr>
              <w:t>Melde- und Nachmeldegebühren müssen mit Kreditkarte oder TWINT bezahlt werden.</w:t>
            </w:r>
          </w:p>
        </w:tc>
      </w:tr>
      <w:tr w:rsidR="003241EB" w:rsidRPr="001B7383" w14:paraId="3206A6AC" w14:textId="77777777" w:rsidTr="00C8340E">
        <w:tc>
          <w:tcPr>
            <w:tcW w:w="589" w:type="dxa"/>
          </w:tcPr>
          <w:p w14:paraId="29AA69E9" w14:textId="484315B7" w:rsidR="003241EB" w:rsidRPr="001B7383" w:rsidRDefault="003241EB" w:rsidP="003241EB">
            <w:pPr>
              <w:pStyle w:val="ACNormal"/>
            </w:pPr>
            <w:r>
              <w:t>5.2</w:t>
            </w:r>
          </w:p>
        </w:tc>
        <w:tc>
          <w:tcPr>
            <w:tcW w:w="4816" w:type="dxa"/>
          </w:tcPr>
          <w:p w14:paraId="09ADCD17" w14:textId="648DA8C7" w:rsidR="003241EB" w:rsidRPr="001B7383" w:rsidRDefault="003241EB" w:rsidP="003241EB">
            <w:pPr>
              <w:pStyle w:val="ACNormal"/>
              <w:rPr>
                <w:lang w:val="en-GB"/>
              </w:rPr>
            </w:pPr>
            <w:r w:rsidRPr="001B7383">
              <w:rPr>
                <w:lang w:val="en-GB"/>
              </w:rPr>
              <w:t xml:space="preserve">Entry and late entry fees shall be </w:t>
            </w:r>
            <w:r w:rsidRPr="001B7383">
              <w:rPr>
                <w:iCs/>
                <w:lang w:val="en-GB"/>
              </w:rPr>
              <w:t xml:space="preserve">on the following bank account: </w:t>
            </w:r>
            <w:r w:rsidRPr="001B7383">
              <w:rPr>
                <w:iCs/>
                <w:highlight w:val="yellow"/>
                <w:lang w:val="en-GB"/>
              </w:rPr>
              <w:t>&lt;Bank details and IBAN No.&gt;</w:t>
            </w:r>
            <w:r w:rsidRPr="001B7383">
              <w:rPr>
                <w:lang w:val="en-GB"/>
              </w:rPr>
              <w:t>.</w:t>
            </w:r>
          </w:p>
        </w:tc>
        <w:tc>
          <w:tcPr>
            <w:tcW w:w="5227" w:type="dxa"/>
          </w:tcPr>
          <w:p w14:paraId="6BA19CBB" w14:textId="568BF579" w:rsidR="003241EB" w:rsidRPr="00AE2FFC" w:rsidRDefault="003241EB" w:rsidP="003241EB">
            <w:pPr>
              <w:pStyle w:val="ACNormal"/>
              <w:rPr>
                <w:lang w:val="de-CH"/>
              </w:rPr>
            </w:pPr>
            <w:r w:rsidRPr="001B7383">
              <w:rPr>
                <w:lang w:val="de-CH"/>
              </w:rPr>
              <w:t xml:space="preserve">Melde- und Nachmeldegebühren müssen auf das folgende Bankkonto: </w:t>
            </w:r>
            <w:r w:rsidRPr="001B7383">
              <w:rPr>
                <w:highlight w:val="yellow"/>
                <w:lang w:val="de-CH"/>
              </w:rPr>
              <w:t>&lt;Bankangaben und IBAN-Nr.&gt;</w:t>
            </w:r>
            <w:r w:rsidRPr="001B7383">
              <w:rPr>
                <w:lang w:val="de-CH"/>
              </w:rPr>
              <w:t xml:space="preserve"> bezahlt werden.</w:t>
            </w:r>
          </w:p>
        </w:tc>
      </w:tr>
      <w:tr w:rsidR="003241EB" w:rsidRPr="001B7383" w14:paraId="56570992" w14:textId="77777777" w:rsidTr="00C8340E">
        <w:tc>
          <w:tcPr>
            <w:tcW w:w="589" w:type="dxa"/>
          </w:tcPr>
          <w:p w14:paraId="202079CB" w14:textId="23D22CEB" w:rsidR="003241EB" w:rsidRPr="001B7383" w:rsidRDefault="003241EB" w:rsidP="003241EB">
            <w:pPr>
              <w:pStyle w:val="ACNormal"/>
            </w:pPr>
            <w:r>
              <w:t>5.3</w:t>
            </w:r>
          </w:p>
        </w:tc>
        <w:tc>
          <w:tcPr>
            <w:tcW w:w="4816" w:type="dxa"/>
          </w:tcPr>
          <w:p w14:paraId="18ED1FEA" w14:textId="6D0E00D4" w:rsidR="003241EB" w:rsidRPr="001B7383" w:rsidRDefault="003241EB" w:rsidP="003241EB">
            <w:pPr>
              <w:pStyle w:val="ACNormal"/>
              <w:rPr>
                <w:lang w:val="en-GB"/>
              </w:rPr>
            </w:pPr>
            <w:r w:rsidRPr="001B7383">
              <w:rPr>
                <w:lang w:val="en-GB"/>
              </w:rPr>
              <w:t>These fees are due, even if a boat withdraws the entry later or does not show up. They will only be refunded if the entry is rejected or cancelled by the organizing authority or the race committee or if the event is cancelled or the competitor is prevented from attending due to any governmental regulation.</w:t>
            </w:r>
          </w:p>
        </w:tc>
        <w:tc>
          <w:tcPr>
            <w:tcW w:w="5227" w:type="dxa"/>
          </w:tcPr>
          <w:p w14:paraId="5BEE0C34" w14:textId="331A4FC5" w:rsidR="003241EB" w:rsidRPr="001B7383" w:rsidRDefault="003241EB" w:rsidP="003241EB">
            <w:pPr>
              <w:pStyle w:val="ACNormal"/>
              <w:rPr>
                <w:lang w:val="de-CH"/>
              </w:rPr>
            </w:pPr>
            <w:r w:rsidRPr="001B7383">
              <w:rPr>
                <w:lang w:val="de-CH"/>
              </w:rPr>
              <w:t>Diese Gebühren</w:t>
            </w:r>
            <w:r>
              <w:rPr>
                <w:lang w:val="de-CH"/>
              </w:rPr>
              <w:t xml:space="preserve"> müssen bezahlt werden</w:t>
            </w:r>
            <w:r w:rsidRPr="001B7383">
              <w:rPr>
                <w:lang w:val="de-CH"/>
              </w:rPr>
              <w:t>, auch wenn ein Boot die Meldung später zurücknimmt oder nicht erscheint. Sie werden nur zurückerstattet, wenn die Meldung vom Veranstalter oder Wettfahrtkomitee zurückgewiesen oder annulliert wird oder die Veranstaltung annulliert wird oder der Teilnehmer wegen irgendeiner behördlichen Verordnung an der Teilnahme verhindert</w:t>
            </w:r>
            <w:r>
              <w:rPr>
                <w:lang w:val="de-CH"/>
              </w:rPr>
              <w:t xml:space="preserve"> wird</w:t>
            </w:r>
            <w:r w:rsidRPr="001B7383">
              <w:rPr>
                <w:lang w:val="de-CH"/>
              </w:rPr>
              <w:t>.</w:t>
            </w:r>
          </w:p>
        </w:tc>
      </w:tr>
      <w:tr w:rsidR="003241EB" w:rsidRPr="00A5092D" w14:paraId="66D87A77" w14:textId="77777777" w:rsidTr="00C8340E">
        <w:tc>
          <w:tcPr>
            <w:tcW w:w="589" w:type="dxa"/>
          </w:tcPr>
          <w:p w14:paraId="5FC0AF89" w14:textId="493DDD3A" w:rsidR="003241EB" w:rsidRPr="00A5092D" w:rsidRDefault="003241EB" w:rsidP="003241EB">
            <w:pPr>
              <w:pStyle w:val="ACNormal"/>
              <w:rPr>
                <w:i/>
                <w:iCs/>
              </w:rPr>
            </w:pPr>
            <w:r w:rsidRPr="00A5092D">
              <w:rPr>
                <w:i/>
                <w:iCs/>
              </w:rPr>
              <w:t>5.</w:t>
            </w:r>
            <w:r w:rsidR="00562FD9">
              <w:rPr>
                <w:i/>
                <w:iCs/>
              </w:rPr>
              <w:t>4</w:t>
            </w:r>
          </w:p>
        </w:tc>
        <w:tc>
          <w:tcPr>
            <w:tcW w:w="4816" w:type="dxa"/>
          </w:tcPr>
          <w:p w14:paraId="0243FF52" w14:textId="77777777" w:rsidR="003241EB" w:rsidRPr="00635CC7" w:rsidRDefault="003241EB" w:rsidP="003241EB">
            <w:pPr>
              <w:pStyle w:val="ACNormal"/>
              <w:rPr>
                <w:i/>
                <w:iCs/>
                <w:lang w:val="en-GB"/>
              </w:rPr>
            </w:pPr>
            <w:r w:rsidRPr="00635CC7">
              <w:rPr>
                <w:i/>
                <w:iCs/>
                <w:lang w:val="en-GB"/>
              </w:rPr>
              <w:t xml:space="preserve">Other fees: </w:t>
            </w:r>
          </w:p>
          <w:p w14:paraId="2930E046" w14:textId="08DCE65A" w:rsidR="003241EB" w:rsidRDefault="003241EB" w:rsidP="003241EB">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1107DAA5" w14:textId="4D26DDA6" w:rsidR="00E66B3F" w:rsidRPr="00635CC7" w:rsidRDefault="00E66B3F" w:rsidP="00E66B3F">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7E1B10A1" w14:textId="49790FE7" w:rsidR="003241EB" w:rsidRPr="00E66B3F" w:rsidRDefault="00E66B3F" w:rsidP="003241EB">
            <w:pPr>
              <w:pStyle w:val="ACnormal-Note-guide-rouge0"/>
              <w:rPr>
                <w:lang w:val="en-GB"/>
              </w:rPr>
            </w:pPr>
            <w:r w:rsidRPr="00BE7FC6">
              <w:rPr>
                <w:lang w:val="en-GB"/>
              </w:rPr>
              <w:t xml:space="preserve">Insert </w:t>
            </w:r>
            <w:r>
              <w:rPr>
                <w:lang w:val="en-GB"/>
              </w:rPr>
              <w:t xml:space="preserve">a list with description and amount of </w:t>
            </w:r>
            <w:r w:rsidRPr="00BE7FC6">
              <w:rPr>
                <w:lang w:val="en-GB"/>
              </w:rPr>
              <w:t>optional fees (e.g</w:t>
            </w:r>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227" w:type="dxa"/>
          </w:tcPr>
          <w:p w14:paraId="50F791CF" w14:textId="77777777" w:rsidR="003241EB" w:rsidRPr="00635CC7" w:rsidRDefault="003241EB" w:rsidP="003241EB">
            <w:pPr>
              <w:pStyle w:val="ACNormal"/>
              <w:rPr>
                <w:i/>
                <w:iCs/>
                <w:lang w:val="de-CH"/>
              </w:rPr>
            </w:pPr>
            <w:r w:rsidRPr="00635CC7">
              <w:rPr>
                <w:i/>
                <w:iCs/>
                <w:lang w:val="de-CH"/>
              </w:rPr>
              <w:t>Weitere Gebühren:</w:t>
            </w:r>
          </w:p>
          <w:p w14:paraId="7A088586" w14:textId="69B17C82" w:rsidR="003241EB" w:rsidRDefault="003241EB" w:rsidP="00E66B3F">
            <w:pPr>
              <w:pStyle w:val="ACbullet-list"/>
              <w:tabs>
                <w:tab w:val="right" w:pos="4977"/>
              </w:tabs>
            </w:pPr>
            <w:r w:rsidRPr="00635CC7">
              <w:rPr>
                <w:highlight w:val="yellow"/>
              </w:rPr>
              <w:t>Beschreibung der Gebühr</w:t>
            </w:r>
            <w:r w:rsidRPr="00635CC7">
              <w:tab/>
            </w:r>
            <w:r w:rsidRPr="00635CC7">
              <w:rPr>
                <w:highlight w:val="yellow"/>
              </w:rPr>
              <w:t>&lt;Betrag&gt;</w:t>
            </w:r>
          </w:p>
          <w:p w14:paraId="30DA8C82" w14:textId="5198E88A" w:rsidR="00E66B3F" w:rsidRPr="00635CC7" w:rsidRDefault="00E66B3F" w:rsidP="00E66B3F">
            <w:pPr>
              <w:pStyle w:val="ACbullet-list"/>
              <w:tabs>
                <w:tab w:val="right" w:pos="4977"/>
              </w:tabs>
            </w:pPr>
            <w:r w:rsidRPr="00635CC7">
              <w:rPr>
                <w:highlight w:val="yellow"/>
              </w:rPr>
              <w:t>Beschreibung der Gebühr</w:t>
            </w:r>
            <w:r w:rsidRPr="00635CC7">
              <w:tab/>
            </w:r>
            <w:r w:rsidRPr="00635CC7">
              <w:rPr>
                <w:highlight w:val="yellow"/>
              </w:rPr>
              <w:t>&lt;Betrag&gt;</w:t>
            </w:r>
          </w:p>
          <w:p w14:paraId="6F59E5F9" w14:textId="72380685" w:rsidR="003241EB" w:rsidRPr="00A5092D" w:rsidRDefault="00E66B3F" w:rsidP="003241EB">
            <w:pPr>
              <w:pStyle w:val="ACnormal-Note-guide-rouge0"/>
              <w:rPr>
                <w:iCs/>
                <w:lang w:val="de-CH"/>
              </w:rPr>
            </w:pPr>
            <w:r w:rsidRPr="00E66B3F">
              <w:rPr>
                <w:iCs/>
                <w:lang w:val="de-CH"/>
              </w:rPr>
              <w:t>Fügen Sie eine Liste mit Beschreibung und Höhe der fakultativen Gebühren ein (z. B. für befristete Lizenzen, gesellschaftliche Veranstaltungen, T-Shirts usw.)</w:t>
            </w:r>
          </w:p>
        </w:tc>
      </w:tr>
      <w:tr w:rsidR="003241EB" w:rsidRPr="00A5092D" w14:paraId="055A6CA1" w14:textId="77777777" w:rsidTr="00C8340E">
        <w:tc>
          <w:tcPr>
            <w:tcW w:w="589" w:type="dxa"/>
          </w:tcPr>
          <w:p w14:paraId="0659EFD4" w14:textId="601A8E09" w:rsidR="003241EB" w:rsidRPr="00A5092D" w:rsidRDefault="003241EB" w:rsidP="003241EB">
            <w:pPr>
              <w:pStyle w:val="ACNormaltitre-d-article"/>
            </w:pPr>
            <w:r w:rsidRPr="00A5092D">
              <w:t>6</w:t>
            </w:r>
          </w:p>
        </w:tc>
        <w:tc>
          <w:tcPr>
            <w:tcW w:w="4816" w:type="dxa"/>
          </w:tcPr>
          <w:p w14:paraId="43523F47" w14:textId="77777777" w:rsidR="003241EB" w:rsidRPr="00A5092D" w:rsidRDefault="003241EB" w:rsidP="003241EB">
            <w:pPr>
              <w:pStyle w:val="ACNormaltitre-d-article"/>
            </w:pPr>
            <w:r w:rsidRPr="00A5092D">
              <w:t>Advertising</w:t>
            </w:r>
          </w:p>
        </w:tc>
        <w:tc>
          <w:tcPr>
            <w:tcW w:w="5227" w:type="dxa"/>
          </w:tcPr>
          <w:p w14:paraId="45526787" w14:textId="77777777" w:rsidR="003241EB" w:rsidRPr="00A5092D" w:rsidRDefault="003241EB" w:rsidP="003241EB">
            <w:pPr>
              <w:pStyle w:val="ACNormaltitre-d-article"/>
            </w:pPr>
            <w:r w:rsidRPr="00A5092D">
              <w:t>Werbung</w:t>
            </w:r>
          </w:p>
        </w:tc>
      </w:tr>
      <w:tr w:rsidR="003241EB" w:rsidRPr="00A5092D" w14:paraId="5E726E72" w14:textId="77777777" w:rsidTr="00C8340E">
        <w:tc>
          <w:tcPr>
            <w:tcW w:w="589" w:type="dxa"/>
          </w:tcPr>
          <w:p w14:paraId="79061402" w14:textId="0BFF6E69" w:rsidR="003241EB" w:rsidRPr="00A5092D" w:rsidRDefault="003241EB" w:rsidP="003241EB">
            <w:pPr>
              <w:pStyle w:val="ACNormal"/>
            </w:pPr>
            <w:r w:rsidRPr="00A5092D">
              <w:lastRenderedPageBreak/>
              <w:t>6.1</w:t>
            </w:r>
          </w:p>
        </w:tc>
        <w:tc>
          <w:tcPr>
            <w:tcW w:w="4816" w:type="dxa"/>
          </w:tcPr>
          <w:p w14:paraId="793A816A" w14:textId="6E032597" w:rsidR="003241EB" w:rsidRPr="00A81C90" w:rsidRDefault="00A81C90" w:rsidP="003241EB">
            <w:pPr>
              <w:pStyle w:val="ACNormal"/>
              <w:rPr>
                <w:lang w:val="en-GB"/>
              </w:rPr>
            </w:pPr>
            <w:r w:rsidRPr="00DB3746">
              <w:rPr>
                <w:lang w:val="en-GB"/>
              </w:rPr>
              <w:t>[</w:t>
            </w:r>
            <w:r>
              <w:rPr>
                <w:lang w:val="en-GB"/>
              </w:rPr>
              <w:t xml:space="preserve">DP][NP][SP] </w:t>
            </w:r>
            <w:r w:rsidR="003241EB" w:rsidRPr="00635CC7">
              <w:rPr>
                <w:lang w:val="en-GB"/>
              </w:rPr>
              <w:t xml:space="preserve">Boats may be required to display advertising chosen and supplied by the organizing authority. </w:t>
            </w:r>
            <w:r w:rsidR="003241EB" w:rsidRPr="00A81C90">
              <w:rPr>
                <w:lang w:val="en-GB"/>
              </w:rPr>
              <w:t xml:space="preserve">If this rule is broken, Word Sailing Regulation 20.9.2 applies. </w:t>
            </w:r>
          </w:p>
        </w:tc>
        <w:tc>
          <w:tcPr>
            <w:tcW w:w="5227" w:type="dxa"/>
          </w:tcPr>
          <w:p w14:paraId="5483C6E7" w14:textId="4227E4A9" w:rsidR="003241EB" w:rsidRPr="005B15EC" w:rsidRDefault="00A81C90" w:rsidP="003241EB">
            <w:pPr>
              <w:pStyle w:val="ACNormal"/>
              <w:rPr>
                <w:lang w:val="de-CH"/>
              </w:rPr>
            </w:pPr>
            <w:r w:rsidRPr="00A81C90">
              <w:rPr>
                <w:lang w:val="de-CH"/>
              </w:rPr>
              <w:t xml:space="preserve">[DP][NP][SP] </w:t>
            </w:r>
            <w:r w:rsidR="003241EB" w:rsidRPr="005B15EC">
              <w:rPr>
                <w:lang w:val="de-CH"/>
              </w:rPr>
              <w:t>Boote können aufgefordert werden, vom Veranstalter gewählte und bereitgestellte Werbung zu zeigen. Wird gegen diese Regel verstossen, kommt World Sailing Regulation 20.9.2. zur Anwendung.</w:t>
            </w:r>
          </w:p>
        </w:tc>
      </w:tr>
      <w:tr w:rsidR="003241EB" w:rsidRPr="001B7383" w14:paraId="7E12839E" w14:textId="77777777" w:rsidTr="00C8340E">
        <w:tc>
          <w:tcPr>
            <w:tcW w:w="589" w:type="dxa"/>
          </w:tcPr>
          <w:p w14:paraId="65E804BB" w14:textId="3C77704D" w:rsidR="003241EB" w:rsidRPr="00A5092D" w:rsidRDefault="003241EB" w:rsidP="003241EB">
            <w:pPr>
              <w:pStyle w:val="ACNormaltitre-d-article"/>
            </w:pPr>
            <w:r w:rsidRPr="00A5092D">
              <w:t>7</w:t>
            </w:r>
          </w:p>
        </w:tc>
        <w:tc>
          <w:tcPr>
            <w:tcW w:w="4816" w:type="dxa"/>
          </w:tcPr>
          <w:p w14:paraId="784FD002" w14:textId="2C5BF419" w:rsidR="003241EB" w:rsidRPr="003C1A92" w:rsidRDefault="003241EB" w:rsidP="003241EB">
            <w:pPr>
              <w:pStyle w:val="ACNormaltitre-d-article"/>
              <w:rPr>
                <w:lang w:val="en-GB"/>
              </w:rPr>
            </w:pPr>
            <w:r w:rsidRPr="001B7383">
              <w:rPr>
                <w:lang w:val="en-GB"/>
              </w:rPr>
              <w:t>Format</w:t>
            </w:r>
          </w:p>
          <w:p w14:paraId="5CF4EFBE" w14:textId="77777777" w:rsidR="003241EB" w:rsidRDefault="003241EB" w:rsidP="003241EB">
            <w:pPr>
              <w:pStyle w:val="ACnormal-Note-guide-rouge0"/>
              <w:rPr>
                <w:lang w:val="en-GB"/>
              </w:rPr>
            </w:pPr>
            <w:r w:rsidRPr="003C2A56">
              <w:rPr>
                <w:b/>
                <w:bCs/>
                <w:lang w:val="en-GB"/>
              </w:rPr>
              <w:t>Choose one</w:t>
            </w:r>
            <w:r w:rsidRPr="00516332">
              <w:rPr>
                <w:b/>
                <w:bCs/>
                <w:lang w:val="en-GB"/>
              </w:rPr>
              <w:t xml:space="preserve"> NoR 7.1 paragraph</w:t>
            </w:r>
            <w:r w:rsidRPr="002911F1">
              <w:rPr>
                <w:lang w:val="en-GB"/>
              </w:rPr>
              <w:t xml:space="preserve"> among the </w:t>
            </w:r>
            <w:r>
              <w:rPr>
                <w:lang w:val="en-GB"/>
              </w:rPr>
              <w:t>four</w:t>
            </w:r>
            <w:r w:rsidRPr="002911F1">
              <w:rPr>
                <w:lang w:val="en-GB"/>
              </w:rPr>
              <w:t xml:space="preserve"> options</w:t>
            </w:r>
            <w:r>
              <w:rPr>
                <w:lang w:val="en-GB"/>
              </w:rPr>
              <w:t>.</w:t>
            </w:r>
          </w:p>
          <w:p w14:paraId="3B9E2830" w14:textId="77777777" w:rsidR="003241EB" w:rsidRDefault="003241EB" w:rsidP="003241EB">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lines not </w:t>
            </w:r>
            <w:r>
              <w:rPr>
                <w:lang w:val="en-GB"/>
              </w:rPr>
              <w:t>used.</w:t>
            </w:r>
          </w:p>
          <w:p w14:paraId="110A5FEA" w14:textId="23EA3C26" w:rsidR="003241EB" w:rsidRPr="001B7383" w:rsidRDefault="003241EB" w:rsidP="003241EB">
            <w:pPr>
              <w:pStyle w:val="ACnormal-Note-guide-rouge0"/>
              <w:rPr>
                <w:lang w:val="en-GB"/>
              </w:rPr>
            </w:pPr>
            <w:r>
              <w:rPr>
                <w:lang w:val="en-GB"/>
              </w:rPr>
              <w:t>The word serie defines the way how an event is structured. A serie has nothing to do with the word "class" described under NoR 4</w:t>
            </w:r>
            <w:r w:rsidRPr="001B7383">
              <w:rPr>
                <w:lang w:val="en-GB"/>
              </w:rPr>
              <w:t>.</w:t>
            </w:r>
          </w:p>
        </w:tc>
        <w:tc>
          <w:tcPr>
            <w:tcW w:w="5227" w:type="dxa"/>
          </w:tcPr>
          <w:p w14:paraId="0AF00A46" w14:textId="77777777" w:rsidR="003241EB" w:rsidRPr="001B7383" w:rsidRDefault="003241EB" w:rsidP="003241EB">
            <w:pPr>
              <w:pStyle w:val="ACNormaltitre-d-article"/>
              <w:rPr>
                <w:lang w:val="de-CH"/>
              </w:rPr>
            </w:pPr>
            <w:r w:rsidRPr="00635CC7">
              <w:rPr>
                <w:lang w:val="de-CH"/>
              </w:rPr>
              <w:t>Format</w:t>
            </w:r>
          </w:p>
          <w:p w14:paraId="0420106F" w14:textId="7EA9A750" w:rsidR="003241EB" w:rsidRPr="007D0D99" w:rsidRDefault="003241EB" w:rsidP="003241EB">
            <w:pPr>
              <w:pStyle w:val="ACnormal-Note-guide-rouge0"/>
              <w:rPr>
                <w:lang w:val="de-CH"/>
              </w:rPr>
            </w:pPr>
            <w:r w:rsidRPr="007D0D99">
              <w:rPr>
                <w:lang w:val="de-CH"/>
              </w:rPr>
              <w:t xml:space="preserve">Wählen Sie </w:t>
            </w:r>
            <w:r w:rsidRPr="007D0D99">
              <w:rPr>
                <w:b/>
                <w:bCs/>
                <w:lang w:val="de-CH"/>
              </w:rPr>
              <w:t>einen der vier Absätze aus NoR 7.1 aus</w:t>
            </w:r>
            <w:r w:rsidRPr="007D0D99">
              <w:rPr>
                <w:lang w:val="de-CH"/>
              </w:rPr>
              <w:t>.</w:t>
            </w:r>
          </w:p>
          <w:p w14:paraId="5D232BDE" w14:textId="77777777" w:rsidR="003241EB" w:rsidRPr="007D0D99" w:rsidRDefault="003241EB" w:rsidP="003241EB">
            <w:pPr>
              <w:pStyle w:val="ACnormal-Note-guide-rouge0"/>
              <w:rPr>
                <w:lang w:val="de-CH"/>
              </w:rPr>
            </w:pPr>
            <w:r w:rsidRPr="007D0D99">
              <w:rPr>
                <w:lang w:val="de-CH"/>
              </w:rPr>
              <w:t>Löschen Sie dann die nicht verwendeten Zeilen.</w:t>
            </w:r>
          </w:p>
          <w:p w14:paraId="560E4FA6" w14:textId="6DBFA9C6" w:rsidR="003241EB" w:rsidRPr="001B7383" w:rsidRDefault="003241EB" w:rsidP="003241EB">
            <w:pPr>
              <w:pStyle w:val="ACnormal-Note-guide-rouge0"/>
              <w:rPr>
                <w:lang w:val="de-CH"/>
              </w:rPr>
            </w:pPr>
            <w:r w:rsidRPr="007D0D99">
              <w:rPr>
                <w:lang w:val="de-CH"/>
              </w:rPr>
              <w:t>Das Wort "Serie" definiert die Art und Weise, wie ein Ereignis strukturiert ist. Eine Serie hat nichts mit dem unter Nr. 4 beschriebenen Wort "Klasse" zu tun.</w:t>
            </w:r>
            <w:r>
              <w:rPr>
                <w:lang w:val="de-CH"/>
              </w:rPr>
              <w:t>.</w:t>
            </w:r>
            <w:r w:rsidRPr="001B7383">
              <w:rPr>
                <w:lang w:val="de-CH"/>
              </w:rPr>
              <w:t xml:space="preserve"> </w:t>
            </w:r>
          </w:p>
        </w:tc>
      </w:tr>
      <w:tr w:rsidR="003241EB" w:rsidRPr="001B7383" w14:paraId="47728362" w14:textId="77777777" w:rsidTr="00C8340E">
        <w:tc>
          <w:tcPr>
            <w:tcW w:w="589" w:type="dxa"/>
          </w:tcPr>
          <w:p w14:paraId="27504F51" w14:textId="4628C727" w:rsidR="003241EB" w:rsidRPr="001B7383" w:rsidRDefault="003241EB" w:rsidP="003241EB">
            <w:pPr>
              <w:pStyle w:val="ACNormal"/>
            </w:pPr>
            <w:r w:rsidRPr="001B7383">
              <w:t>7.1</w:t>
            </w:r>
          </w:p>
        </w:tc>
        <w:tc>
          <w:tcPr>
            <w:tcW w:w="4816" w:type="dxa"/>
          </w:tcPr>
          <w:p w14:paraId="4EFFA746" w14:textId="02ED2EEA" w:rsidR="003241EB" w:rsidRPr="001B7383" w:rsidRDefault="003241EB" w:rsidP="003241EB">
            <w:pPr>
              <w:pStyle w:val="ACNormal"/>
              <w:rPr>
                <w:lang w:val="en-GB"/>
              </w:rPr>
            </w:pPr>
            <w:r w:rsidRPr="00635CC7">
              <w:rPr>
                <w:lang w:val="en-GB"/>
              </w:rPr>
              <w:t>The event consists of a single</w:t>
            </w:r>
            <w:r w:rsidR="00DC732D">
              <w:rPr>
                <w:lang w:val="en-GB"/>
              </w:rPr>
              <w:t>qualifying</w:t>
            </w:r>
            <w:r w:rsidRPr="00635CC7">
              <w:rPr>
                <w:lang w:val="en-GB"/>
              </w:rPr>
              <w:t xml:space="preserve"> series.</w:t>
            </w:r>
          </w:p>
        </w:tc>
        <w:tc>
          <w:tcPr>
            <w:tcW w:w="5227" w:type="dxa"/>
          </w:tcPr>
          <w:p w14:paraId="40C101E5" w14:textId="4D0FDA30" w:rsidR="003241EB" w:rsidRPr="001B7383" w:rsidRDefault="003241EB" w:rsidP="003241EB">
            <w:pPr>
              <w:pStyle w:val="ACNormal"/>
              <w:rPr>
                <w:lang w:val="de-CH"/>
              </w:rPr>
            </w:pPr>
            <w:r w:rsidRPr="001B7383">
              <w:rPr>
                <w:lang w:val="de-CH"/>
              </w:rPr>
              <w:t xml:space="preserve">Die Veranstaltung besteht aus einer einfachen </w:t>
            </w:r>
            <w:r w:rsidR="00DC732D">
              <w:rPr>
                <w:lang w:val="de-CH"/>
              </w:rPr>
              <w:t>Qualificationss</w:t>
            </w:r>
            <w:r w:rsidRPr="001B7383">
              <w:rPr>
                <w:lang w:val="de-CH"/>
              </w:rPr>
              <w:t>erie.</w:t>
            </w:r>
          </w:p>
        </w:tc>
      </w:tr>
      <w:tr w:rsidR="003241EB" w:rsidRPr="000B2354" w14:paraId="4E371B3B" w14:textId="77777777" w:rsidTr="00C8340E">
        <w:tc>
          <w:tcPr>
            <w:tcW w:w="589" w:type="dxa"/>
          </w:tcPr>
          <w:p w14:paraId="0F273499" w14:textId="612787EA" w:rsidR="003241EB" w:rsidRPr="000B2354" w:rsidRDefault="003241EB" w:rsidP="003241EB">
            <w:pPr>
              <w:pStyle w:val="ACNormal"/>
            </w:pPr>
            <w:r w:rsidRPr="000B2354">
              <w:t>7.1</w:t>
            </w:r>
          </w:p>
        </w:tc>
        <w:tc>
          <w:tcPr>
            <w:tcW w:w="4816" w:type="dxa"/>
          </w:tcPr>
          <w:p w14:paraId="339C6C81" w14:textId="25D10CF1" w:rsidR="003241EB" w:rsidRPr="000B2354" w:rsidRDefault="003241EB" w:rsidP="003241EB">
            <w:pPr>
              <w:pStyle w:val="ACNormal"/>
              <w:rPr>
                <w:lang w:val="en-GB"/>
              </w:rPr>
            </w:pPr>
            <w:r w:rsidRPr="000B2354">
              <w:rPr>
                <w:lang w:val="en-GB"/>
              </w:rPr>
              <w:t xml:space="preserve">The event consists of a qualifying series and a final series. </w:t>
            </w:r>
          </w:p>
        </w:tc>
        <w:tc>
          <w:tcPr>
            <w:tcW w:w="5227" w:type="dxa"/>
          </w:tcPr>
          <w:p w14:paraId="12FB4FF5" w14:textId="150D808E" w:rsidR="003241EB" w:rsidRPr="000B2354" w:rsidRDefault="003241EB" w:rsidP="003241EB">
            <w:pPr>
              <w:pStyle w:val="ACNormal"/>
              <w:rPr>
                <w:lang w:val="de-CH"/>
              </w:rPr>
            </w:pPr>
            <w:r w:rsidRPr="000B2354">
              <w:rPr>
                <w:lang w:val="de-CH"/>
              </w:rPr>
              <w:t xml:space="preserve">Die Veranstaltung besteht aus einer Qualifikationsserie und einer Finalserie.  </w:t>
            </w:r>
          </w:p>
        </w:tc>
      </w:tr>
      <w:tr w:rsidR="003241EB" w:rsidRPr="000B2354" w14:paraId="08A6BCB0" w14:textId="77777777" w:rsidTr="00C8340E">
        <w:tc>
          <w:tcPr>
            <w:tcW w:w="589" w:type="dxa"/>
          </w:tcPr>
          <w:p w14:paraId="331C8D3C" w14:textId="4A6C7BD4" w:rsidR="003241EB" w:rsidRPr="000B2354" w:rsidRDefault="003241EB" w:rsidP="003241EB">
            <w:pPr>
              <w:pStyle w:val="ACNormal"/>
            </w:pPr>
            <w:r w:rsidRPr="000B2354">
              <w:t>7.1</w:t>
            </w:r>
          </w:p>
        </w:tc>
        <w:tc>
          <w:tcPr>
            <w:tcW w:w="4816" w:type="dxa"/>
          </w:tcPr>
          <w:p w14:paraId="19B880EC" w14:textId="4520E007" w:rsidR="003241EB" w:rsidRPr="000B2354" w:rsidRDefault="003241EB" w:rsidP="003241EB">
            <w:pPr>
              <w:pStyle w:val="ACNormal"/>
              <w:rPr>
                <w:lang w:val="en-GB"/>
              </w:rPr>
            </w:pPr>
            <w:r w:rsidRPr="000B2354">
              <w:rPr>
                <w:lang w:val="en-GB"/>
              </w:rPr>
              <w:t xml:space="preserve">The event consists of an opening series and a "Medal Race". </w:t>
            </w:r>
          </w:p>
        </w:tc>
        <w:tc>
          <w:tcPr>
            <w:tcW w:w="5227" w:type="dxa"/>
          </w:tcPr>
          <w:p w14:paraId="5636A00B" w14:textId="5F1D674D" w:rsidR="003241EB" w:rsidRPr="000B2354" w:rsidRDefault="003241EB" w:rsidP="003241EB">
            <w:pPr>
              <w:pStyle w:val="ACNormal"/>
              <w:rPr>
                <w:lang w:val="de-CH"/>
              </w:rPr>
            </w:pPr>
            <w:r w:rsidRPr="000B2354">
              <w:rPr>
                <w:lang w:val="de-CH"/>
              </w:rPr>
              <w:t>Die Veranstaltung besteht aus einer  Qualifikationsserie und einer "Medal Race".</w:t>
            </w:r>
          </w:p>
        </w:tc>
      </w:tr>
      <w:tr w:rsidR="003241EB" w:rsidRPr="000B2354" w14:paraId="04FB7042" w14:textId="77777777" w:rsidTr="00C8340E">
        <w:tc>
          <w:tcPr>
            <w:tcW w:w="589" w:type="dxa"/>
          </w:tcPr>
          <w:p w14:paraId="4C19BE79" w14:textId="69C48A38" w:rsidR="003241EB" w:rsidRPr="000B2354" w:rsidRDefault="003241EB" w:rsidP="003241EB">
            <w:pPr>
              <w:pStyle w:val="ACNormal"/>
            </w:pPr>
            <w:r w:rsidRPr="000B2354">
              <w:t>7.1</w:t>
            </w:r>
          </w:p>
        </w:tc>
        <w:tc>
          <w:tcPr>
            <w:tcW w:w="4816" w:type="dxa"/>
          </w:tcPr>
          <w:p w14:paraId="12AD0F5C" w14:textId="33F77F21" w:rsidR="003241EB" w:rsidRPr="000B2354" w:rsidRDefault="003241EB" w:rsidP="003241EB">
            <w:pPr>
              <w:pStyle w:val="ACNormal"/>
              <w:rPr>
                <w:lang w:val="en-GB"/>
              </w:rPr>
            </w:pPr>
            <w:r w:rsidRPr="000B2354">
              <w:rPr>
                <w:lang w:val="en-GB"/>
              </w:rPr>
              <w:t xml:space="preserve">The event consists of an opening series, a final series and a "Medal Race". </w:t>
            </w:r>
          </w:p>
        </w:tc>
        <w:tc>
          <w:tcPr>
            <w:tcW w:w="5227" w:type="dxa"/>
          </w:tcPr>
          <w:p w14:paraId="14330960" w14:textId="3F9CAE5B" w:rsidR="003241EB" w:rsidRPr="000B2354" w:rsidRDefault="003241EB" w:rsidP="003241EB">
            <w:pPr>
              <w:pStyle w:val="ACNormal"/>
              <w:rPr>
                <w:lang w:val="de-CH"/>
              </w:rPr>
            </w:pPr>
            <w:r w:rsidRPr="000B2354">
              <w:rPr>
                <w:lang w:val="de-CH"/>
              </w:rPr>
              <w:t>Die Veranstaltung besteht aus einer Qualifikationsserie, einer Finalserie und einer "Medal Race".</w:t>
            </w:r>
          </w:p>
        </w:tc>
      </w:tr>
      <w:tr w:rsidR="003241EB" w:rsidRPr="00A5092D" w14:paraId="7AB4150D" w14:textId="77777777" w:rsidTr="00C8340E">
        <w:tc>
          <w:tcPr>
            <w:tcW w:w="589" w:type="dxa"/>
          </w:tcPr>
          <w:p w14:paraId="5BCD6F55" w14:textId="02B2261D" w:rsidR="003241EB" w:rsidRPr="00A5092D" w:rsidRDefault="003241EB" w:rsidP="003241EB">
            <w:pPr>
              <w:pStyle w:val="ACNormal"/>
              <w:rPr>
                <w:i/>
                <w:iCs/>
              </w:rPr>
            </w:pPr>
            <w:r w:rsidRPr="00A5092D">
              <w:rPr>
                <w:i/>
                <w:iCs/>
              </w:rPr>
              <w:t>7.2</w:t>
            </w:r>
          </w:p>
        </w:tc>
        <w:tc>
          <w:tcPr>
            <w:tcW w:w="4816" w:type="dxa"/>
          </w:tcPr>
          <w:p w14:paraId="7334E538" w14:textId="310102B4" w:rsidR="003241EB" w:rsidRPr="00635CC7" w:rsidRDefault="003241EB" w:rsidP="003241EB">
            <w:pPr>
              <w:pStyle w:val="ACNormal"/>
              <w:rPr>
                <w:i/>
                <w:iCs/>
                <w:lang w:val="en-GB"/>
              </w:rPr>
            </w:pPr>
            <w:r w:rsidRPr="00635CC7">
              <w:rPr>
                <w:i/>
                <w:iCs/>
                <w:lang w:val="en-GB"/>
              </w:rPr>
              <w:t xml:space="preserve">If the event consists of split fleets, fleets will be in groups of approximately equal numbers of boats (± 1 boat). </w:t>
            </w:r>
          </w:p>
        </w:tc>
        <w:tc>
          <w:tcPr>
            <w:tcW w:w="5227" w:type="dxa"/>
          </w:tcPr>
          <w:p w14:paraId="4F4A9146" w14:textId="70E0488F" w:rsidR="003241EB" w:rsidRPr="00A5092D" w:rsidRDefault="003241EB" w:rsidP="003241EB">
            <w:pPr>
              <w:pStyle w:val="ACNormal"/>
              <w:rPr>
                <w:i/>
                <w:iCs/>
                <w:lang w:val="de-CH"/>
              </w:rPr>
            </w:pPr>
            <w:r w:rsidRPr="00A5092D">
              <w:rPr>
                <w:i/>
                <w:iCs/>
                <w:lang w:val="de-CH"/>
              </w:rPr>
              <w:t>Wenn die Veranstaltung aus geteilten Flotten besteht, werden die Flotten in Gruppen mit ungefähr gleicher Anzahl von Booten (± 1 Boot) eingeteilt.</w:t>
            </w:r>
          </w:p>
        </w:tc>
      </w:tr>
      <w:tr w:rsidR="003241EB" w:rsidRPr="00A5092D" w14:paraId="0D55DD87" w14:textId="77777777" w:rsidTr="00C8340E">
        <w:tc>
          <w:tcPr>
            <w:tcW w:w="589" w:type="dxa"/>
          </w:tcPr>
          <w:p w14:paraId="05463641" w14:textId="34B5D8E1" w:rsidR="003241EB" w:rsidRPr="00A5092D" w:rsidRDefault="003241EB" w:rsidP="003241EB">
            <w:pPr>
              <w:pStyle w:val="ACNormaltitre-d-article"/>
            </w:pPr>
            <w:r w:rsidRPr="00A5092D">
              <w:t>8</w:t>
            </w:r>
          </w:p>
        </w:tc>
        <w:tc>
          <w:tcPr>
            <w:tcW w:w="4816" w:type="dxa"/>
          </w:tcPr>
          <w:p w14:paraId="719C0D5D" w14:textId="43B38195" w:rsidR="003241EB" w:rsidRPr="00A5092D" w:rsidRDefault="003241EB" w:rsidP="003241EB">
            <w:pPr>
              <w:pStyle w:val="ACNormaltitre-d-article"/>
            </w:pPr>
            <w:r w:rsidRPr="00A5092D">
              <w:t xml:space="preserve">Schedule </w:t>
            </w:r>
          </w:p>
        </w:tc>
        <w:tc>
          <w:tcPr>
            <w:tcW w:w="5227" w:type="dxa"/>
          </w:tcPr>
          <w:p w14:paraId="0AB99A01" w14:textId="587F1A1A" w:rsidR="003241EB" w:rsidRPr="00A5092D" w:rsidRDefault="003241EB" w:rsidP="003241EB">
            <w:pPr>
              <w:pStyle w:val="ACNormaltitre-d-article"/>
            </w:pPr>
            <w:r w:rsidRPr="00A5092D">
              <w:t>Zeitplan</w:t>
            </w:r>
          </w:p>
        </w:tc>
      </w:tr>
      <w:tr w:rsidR="003241EB" w:rsidRPr="001B7383" w14:paraId="3B957CC5" w14:textId="77777777" w:rsidTr="00C8340E">
        <w:tc>
          <w:tcPr>
            <w:tcW w:w="589" w:type="dxa"/>
            <w:tcBorders>
              <w:bottom w:val="nil"/>
            </w:tcBorders>
          </w:tcPr>
          <w:p w14:paraId="3497026B" w14:textId="162F5748" w:rsidR="003241EB" w:rsidRPr="00A5092D" w:rsidRDefault="003241EB" w:rsidP="003241EB">
            <w:pPr>
              <w:pStyle w:val="ACNormal"/>
            </w:pPr>
            <w:r w:rsidRPr="001B7383">
              <w:t>8.1</w:t>
            </w:r>
          </w:p>
        </w:tc>
        <w:tc>
          <w:tcPr>
            <w:tcW w:w="4816" w:type="dxa"/>
            <w:tcBorders>
              <w:bottom w:val="nil"/>
            </w:tcBorders>
          </w:tcPr>
          <w:p w14:paraId="204497EB" w14:textId="37254BA7" w:rsidR="003241EB" w:rsidRPr="001B7383" w:rsidRDefault="003241EB" w:rsidP="003241EB">
            <w:pPr>
              <w:pStyle w:val="ACNormal"/>
              <w:rPr>
                <w:lang w:val="en-GB"/>
              </w:rPr>
            </w:pPr>
            <w:r w:rsidRPr="00A5092D">
              <w:t>Registration</w:t>
            </w:r>
            <w:r>
              <w:t xml:space="preserve"> place</w:t>
            </w:r>
            <w:r w:rsidRPr="00A5092D">
              <w:t xml:space="preserve">:  </w:t>
            </w:r>
            <w:r w:rsidRPr="00A5092D">
              <w:rPr>
                <w:highlight w:val="yellow"/>
              </w:rPr>
              <w:t>&lt;Place&gt;</w:t>
            </w:r>
          </w:p>
        </w:tc>
        <w:tc>
          <w:tcPr>
            <w:tcW w:w="5227" w:type="dxa"/>
            <w:tcBorders>
              <w:bottom w:val="nil"/>
            </w:tcBorders>
          </w:tcPr>
          <w:p w14:paraId="0284CC12" w14:textId="00314DC3" w:rsidR="003241EB" w:rsidRPr="001B7383" w:rsidRDefault="003241EB" w:rsidP="003241EB">
            <w:pPr>
              <w:pStyle w:val="ACNormal"/>
              <w:rPr>
                <w:lang w:val="de-CH"/>
              </w:rPr>
            </w:pPr>
            <w:r w:rsidRPr="00A5092D">
              <w:t>Anmeldung</w:t>
            </w:r>
            <w:r>
              <w:t>sort</w:t>
            </w:r>
            <w:r w:rsidRPr="00A5092D">
              <w:t xml:space="preserve">: </w:t>
            </w:r>
            <w:r w:rsidRPr="00A5092D">
              <w:rPr>
                <w:highlight w:val="yellow"/>
              </w:rPr>
              <w:t>&lt;Ort&gt;</w:t>
            </w:r>
          </w:p>
        </w:tc>
      </w:tr>
      <w:tr w:rsidR="003241EB" w:rsidRPr="00A5092D" w14:paraId="1786E6E9" w14:textId="77777777" w:rsidTr="00C8340E">
        <w:tc>
          <w:tcPr>
            <w:tcW w:w="589" w:type="dxa"/>
            <w:tcBorders>
              <w:top w:val="nil"/>
              <w:bottom w:val="nil"/>
            </w:tcBorders>
          </w:tcPr>
          <w:p w14:paraId="0A634F97" w14:textId="77777777" w:rsidR="003241EB" w:rsidRPr="00A5092D" w:rsidRDefault="003241EB" w:rsidP="003241EB">
            <w:pPr>
              <w:pStyle w:val="ACnormal-Note-guide-rouge0"/>
            </w:pPr>
          </w:p>
        </w:tc>
        <w:tc>
          <w:tcPr>
            <w:tcW w:w="4816" w:type="dxa"/>
            <w:tcBorders>
              <w:top w:val="nil"/>
              <w:bottom w:val="nil"/>
              <w:right w:val="nil"/>
            </w:tcBorders>
          </w:tcPr>
          <w:p w14:paraId="1EF100F7" w14:textId="77777777" w:rsidR="003241EB" w:rsidRPr="00A5092D" w:rsidRDefault="003241EB" w:rsidP="003241EB">
            <w:pPr>
              <w:pStyle w:val="ACnormal-Note-guide-rouge0"/>
            </w:pPr>
          </w:p>
        </w:tc>
        <w:tc>
          <w:tcPr>
            <w:tcW w:w="5227" w:type="dxa"/>
            <w:tcBorders>
              <w:top w:val="nil"/>
              <w:left w:val="nil"/>
              <w:bottom w:val="nil"/>
            </w:tcBorders>
          </w:tcPr>
          <w:p w14:paraId="1EBEC48C" w14:textId="77777777" w:rsidR="003241EB" w:rsidRPr="00A5092D" w:rsidRDefault="003241EB" w:rsidP="003241EB">
            <w:pPr>
              <w:pStyle w:val="ACnormal-Note-guide-rouge0"/>
            </w:pPr>
          </w:p>
        </w:tc>
      </w:tr>
      <w:tr w:rsidR="003241EB" w:rsidRPr="00A5092D" w14:paraId="5402A44E" w14:textId="77777777" w:rsidTr="00C8340E">
        <w:tc>
          <w:tcPr>
            <w:tcW w:w="589" w:type="dxa"/>
            <w:tcBorders>
              <w:top w:val="nil"/>
              <w:bottom w:val="nil"/>
            </w:tcBorders>
          </w:tcPr>
          <w:p w14:paraId="3D153552" w14:textId="77777777" w:rsidR="003241EB" w:rsidRPr="00A5092D" w:rsidRDefault="003241EB" w:rsidP="003241EB">
            <w:pPr>
              <w:pStyle w:val="ACNormal"/>
            </w:pPr>
          </w:p>
        </w:tc>
        <w:tc>
          <w:tcPr>
            <w:tcW w:w="10043" w:type="dxa"/>
            <w:gridSpan w:val="2"/>
            <w:tcBorders>
              <w:top w:val="nil"/>
              <w:bottom w:val="nil"/>
            </w:tcBorders>
          </w:tcPr>
          <w:tbl>
            <w:tblPr>
              <w:tblStyle w:val="Grilledutableau"/>
              <w:tblW w:w="0" w:type="auto"/>
              <w:jc w:val="center"/>
              <w:tblLayout w:type="fixed"/>
              <w:tblLook w:val="04A0" w:firstRow="1" w:lastRow="0" w:firstColumn="1" w:lastColumn="0" w:noHBand="0" w:noVBand="1"/>
            </w:tblPr>
            <w:tblGrid>
              <w:gridCol w:w="1558"/>
              <w:gridCol w:w="1559"/>
              <w:gridCol w:w="1417"/>
            </w:tblGrid>
            <w:tr w:rsidR="003241EB" w:rsidRPr="00A5092D" w14:paraId="66775B54" w14:textId="77777777" w:rsidTr="001B7383">
              <w:trPr>
                <w:jc w:val="center"/>
              </w:trPr>
              <w:tc>
                <w:tcPr>
                  <w:tcW w:w="1558" w:type="dxa"/>
                </w:tcPr>
                <w:p w14:paraId="49F2B0B0" w14:textId="77777777" w:rsidR="003241EB" w:rsidRPr="00AE1A6A" w:rsidRDefault="003241EB" w:rsidP="003D24DA">
                  <w:pPr>
                    <w:pStyle w:val="ACNormal"/>
                    <w:framePr w:hSpace="141" w:wrap="around" w:vAnchor="text" w:hAnchor="text" w:y="1"/>
                    <w:suppressOverlap/>
                    <w:rPr>
                      <w:b/>
                      <w:bCs/>
                    </w:rPr>
                  </w:pPr>
                  <w:r w:rsidRPr="00AE1A6A">
                    <w:rPr>
                      <w:b/>
                      <w:bCs/>
                    </w:rPr>
                    <w:t>Dates</w:t>
                  </w:r>
                </w:p>
              </w:tc>
              <w:tc>
                <w:tcPr>
                  <w:tcW w:w="1559" w:type="dxa"/>
                </w:tcPr>
                <w:p w14:paraId="7E712175" w14:textId="6A9A0F5B" w:rsidR="003241EB" w:rsidRPr="00AE1A6A" w:rsidRDefault="003241EB" w:rsidP="003D24DA">
                  <w:pPr>
                    <w:pStyle w:val="ACNormal"/>
                    <w:framePr w:hSpace="141" w:wrap="around" w:vAnchor="text" w:hAnchor="text" w:y="1"/>
                    <w:suppressOverlap/>
                    <w:rPr>
                      <w:b/>
                      <w:bCs/>
                    </w:rPr>
                  </w:pPr>
                  <w:r w:rsidRPr="00AE1A6A">
                    <w:rPr>
                      <w:b/>
                      <w:bCs/>
                    </w:rPr>
                    <w:t>From / von</w:t>
                  </w:r>
                </w:p>
              </w:tc>
              <w:tc>
                <w:tcPr>
                  <w:tcW w:w="1417" w:type="dxa"/>
                </w:tcPr>
                <w:p w14:paraId="551D7752" w14:textId="46B2AB63" w:rsidR="003241EB" w:rsidRPr="00AE1A6A" w:rsidRDefault="003241EB" w:rsidP="003D24DA">
                  <w:pPr>
                    <w:pStyle w:val="ACNormal"/>
                    <w:framePr w:hSpace="141" w:wrap="around" w:vAnchor="text" w:hAnchor="text" w:y="1"/>
                    <w:suppressOverlap/>
                    <w:rPr>
                      <w:b/>
                      <w:bCs/>
                    </w:rPr>
                  </w:pPr>
                  <w:r w:rsidRPr="00AE1A6A">
                    <w:rPr>
                      <w:b/>
                      <w:bCs/>
                    </w:rPr>
                    <w:t>To / bis</w:t>
                  </w:r>
                </w:p>
              </w:tc>
            </w:tr>
            <w:tr w:rsidR="003241EB" w:rsidRPr="00A5092D" w14:paraId="67D652E7" w14:textId="77777777" w:rsidTr="001B7383">
              <w:trPr>
                <w:jc w:val="center"/>
              </w:trPr>
              <w:tc>
                <w:tcPr>
                  <w:tcW w:w="1558" w:type="dxa"/>
                </w:tcPr>
                <w:p w14:paraId="0BF79DDB" w14:textId="77777777" w:rsidR="003241EB" w:rsidRPr="00A5092D" w:rsidRDefault="003241EB" w:rsidP="003D24DA">
                  <w:pPr>
                    <w:pStyle w:val="ACNormal"/>
                    <w:framePr w:hSpace="141" w:wrap="around" w:vAnchor="text" w:hAnchor="text" w:y="1"/>
                    <w:suppressOverlap/>
                  </w:pPr>
                  <w:r w:rsidRPr="00A5092D">
                    <w:rPr>
                      <w:highlight w:val="yellow"/>
                    </w:rPr>
                    <w:t>&lt;Date&gt;</w:t>
                  </w:r>
                </w:p>
              </w:tc>
              <w:tc>
                <w:tcPr>
                  <w:tcW w:w="1559" w:type="dxa"/>
                </w:tcPr>
                <w:p w14:paraId="356F8319" w14:textId="77777777" w:rsidR="003241EB" w:rsidRPr="00A5092D" w:rsidRDefault="003241EB" w:rsidP="003D24DA">
                  <w:pPr>
                    <w:pStyle w:val="ACNormal"/>
                    <w:framePr w:hSpace="141" w:wrap="around" w:vAnchor="text" w:hAnchor="text" w:y="1"/>
                    <w:suppressOverlap/>
                  </w:pPr>
                  <w:r w:rsidRPr="00A5092D">
                    <w:rPr>
                      <w:highlight w:val="yellow"/>
                    </w:rPr>
                    <w:t>&lt;hh:mm&gt;</w:t>
                  </w:r>
                </w:p>
              </w:tc>
              <w:tc>
                <w:tcPr>
                  <w:tcW w:w="1417" w:type="dxa"/>
                </w:tcPr>
                <w:p w14:paraId="120513D3" w14:textId="77777777" w:rsidR="003241EB" w:rsidRPr="00A5092D" w:rsidRDefault="003241EB" w:rsidP="003D24DA">
                  <w:pPr>
                    <w:pStyle w:val="ACNormal"/>
                    <w:framePr w:hSpace="141" w:wrap="around" w:vAnchor="text" w:hAnchor="text" w:y="1"/>
                    <w:suppressOverlap/>
                  </w:pPr>
                  <w:r w:rsidRPr="00A5092D">
                    <w:rPr>
                      <w:highlight w:val="yellow"/>
                    </w:rPr>
                    <w:t>&lt; hh:mm &gt;</w:t>
                  </w:r>
                </w:p>
              </w:tc>
            </w:tr>
            <w:tr w:rsidR="003241EB" w:rsidRPr="00A5092D" w14:paraId="4BF6A093" w14:textId="77777777" w:rsidTr="001B7383">
              <w:trPr>
                <w:jc w:val="center"/>
              </w:trPr>
              <w:tc>
                <w:tcPr>
                  <w:tcW w:w="1558" w:type="dxa"/>
                </w:tcPr>
                <w:p w14:paraId="24374C2D" w14:textId="77777777" w:rsidR="003241EB" w:rsidRPr="00A5092D" w:rsidRDefault="003241EB" w:rsidP="003D24DA">
                  <w:pPr>
                    <w:pStyle w:val="ACNormal"/>
                    <w:framePr w:hSpace="141" w:wrap="around" w:vAnchor="text" w:hAnchor="text" w:y="1"/>
                    <w:suppressOverlap/>
                  </w:pPr>
                  <w:r w:rsidRPr="00A5092D">
                    <w:rPr>
                      <w:highlight w:val="yellow"/>
                    </w:rPr>
                    <w:t>&lt;Date&gt;</w:t>
                  </w:r>
                </w:p>
              </w:tc>
              <w:tc>
                <w:tcPr>
                  <w:tcW w:w="1559" w:type="dxa"/>
                </w:tcPr>
                <w:p w14:paraId="78720F2B" w14:textId="77777777" w:rsidR="003241EB" w:rsidRPr="00A5092D" w:rsidRDefault="003241EB" w:rsidP="003D24DA">
                  <w:pPr>
                    <w:pStyle w:val="ACNormal"/>
                    <w:framePr w:hSpace="141" w:wrap="around" w:vAnchor="text" w:hAnchor="text" w:y="1"/>
                    <w:suppressOverlap/>
                  </w:pPr>
                  <w:r w:rsidRPr="00A5092D">
                    <w:rPr>
                      <w:highlight w:val="yellow"/>
                    </w:rPr>
                    <w:t>&lt; hh:mm &gt;</w:t>
                  </w:r>
                </w:p>
              </w:tc>
              <w:tc>
                <w:tcPr>
                  <w:tcW w:w="1417" w:type="dxa"/>
                </w:tcPr>
                <w:p w14:paraId="4ABCE6FF" w14:textId="77777777" w:rsidR="003241EB" w:rsidRPr="00A5092D" w:rsidRDefault="003241EB" w:rsidP="003D24DA">
                  <w:pPr>
                    <w:pStyle w:val="ACNormal"/>
                    <w:framePr w:hSpace="141" w:wrap="around" w:vAnchor="text" w:hAnchor="text" w:y="1"/>
                    <w:suppressOverlap/>
                  </w:pPr>
                  <w:r w:rsidRPr="00A5092D">
                    <w:rPr>
                      <w:highlight w:val="yellow"/>
                    </w:rPr>
                    <w:t>&lt; hh:mm &gt;</w:t>
                  </w:r>
                </w:p>
              </w:tc>
            </w:tr>
          </w:tbl>
          <w:p w14:paraId="56714F78" w14:textId="77777777" w:rsidR="003241EB" w:rsidRPr="00A5092D" w:rsidRDefault="003241EB" w:rsidP="003241EB">
            <w:pPr>
              <w:pStyle w:val="ACNormal"/>
            </w:pPr>
          </w:p>
        </w:tc>
      </w:tr>
      <w:tr w:rsidR="003241EB" w:rsidRPr="001B7383" w14:paraId="417AAEDA" w14:textId="77777777" w:rsidTr="00C8340E">
        <w:tc>
          <w:tcPr>
            <w:tcW w:w="589" w:type="dxa"/>
            <w:tcBorders>
              <w:top w:val="nil"/>
            </w:tcBorders>
          </w:tcPr>
          <w:p w14:paraId="0BC11E81" w14:textId="77777777" w:rsidR="003241EB" w:rsidRPr="001B7383" w:rsidRDefault="003241EB" w:rsidP="003241EB">
            <w:pPr>
              <w:pStyle w:val="ACnormal-Note-guide-rouge0"/>
            </w:pPr>
          </w:p>
        </w:tc>
        <w:tc>
          <w:tcPr>
            <w:tcW w:w="4816" w:type="dxa"/>
            <w:tcBorders>
              <w:top w:val="nil"/>
              <w:right w:val="nil"/>
            </w:tcBorders>
          </w:tcPr>
          <w:p w14:paraId="0ABBE9C6" w14:textId="77777777" w:rsidR="003241EB" w:rsidRPr="001B7383" w:rsidRDefault="003241EB" w:rsidP="003241EB">
            <w:pPr>
              <w:pStyle w:val="ACnormal-Note-guide-rouge0"/>
              <w:rPr>
                <w:lang w:val="en-GB"/>
              </w:rPr>
            </w:pPr>
          </w:p>
        </w:tc>
        <w:tc>
          <w:tcPr>
            <w:tcW w:w="5227" w:type="dxa"/>
            <w:tcBorders>
              <w:top w:val="nil"/>
              <w:left w:val="nil"/>
            </w:tcBorders>
          </w:tcPr>
          <w:p w14:paraId="6603F92A" w14:textId="77777777" w:rsidR="003241EB" w:rsidRPr="001B7383" w:rsidRDefault="003241EB" w:rsidP="003241EB">
            <w:pPr>
              <w:pStyle w:val="ACnormal-Note-guide-rouge0"/>
              <w:rPr>
                <w:lang w:val="de-CH"/>
              </w:rPr>
            </w:pPr>
          </w:p>
        </w:tc>
      </w:tr>
      <w:tr w:rsidR="003241EB" w:rsidRPr="001B7383" w14:paraId="1B5EFDE8" w14:textId="77777777" w:rsidTr="00C8340E">
        <w:tc>
          <w:tcPr>
            <w:tcW w:w="589" w:type="dxa"/>
            <w:tcBorders>
              <w:bottom w:val="nil"/>
            </w:tcBorders>
          </w:tcPr>
          <w:p w14:paraId="7A5DBBA5" w14:textId="68A4BEAA" w:rsidR="003241EB" w:rsidRPr="00A5092D" w:rsidRDefault="003241EB" w:rsidP="003241EB">
            <w:pPr>
              <w:pStyle w:val="ACNormal"/>
            </w:pPr>
            <w:r w:rsidRPr="00A5092D">
              <w:t>8.2</w:t>
            </w:r>
          </w:p>
        </w:tc>
        <w:tc>
          <w:tcPr>
            <w:tcW w:w="4816" w:type="dxa"/>
            <w:tcBorders>
              <w:bottom w:val="nil"/>
            </w:tcBorders>
          </w:tcPr>
          <w:p w14:paraId="5ED9DBDB" w14:textId="0576ECF7" w:rsidR="003241EB" w:rsidRDefault="003241EB" w:rsidP="003241EB">
            <w:pPr>
              <w:pStyle w:val="ACNormal"/>
              <w:rPr>
                <w:lang w:val="en-GB"/>
              </w:rPr>
            </w:pPr>
            <w:r w:rsidRPr="005B15EC">
              <w:rPr>
                <w:lang w:val="en-GB"/>
              </w:rPr>
              <w:t>Program and number of races</w:t>
            </w:r>
          </w:p>
          <w:p w14:paraId="78F4AA7D" w14:textId="7C3FFD01" w:rsidR="007724C4" w:rsidRPr="007724C4" w:rsidRDefault="007724C4" w:rsidP="007724C4">
            <w:pPr>
              <w:pStyle w:val="ACnormal-Note-guide-rouge0"/>
              <w:rPr>
                <w:lang w:val="en-GB"/>
              </w:rPr>
            </w:pPr>
            <w:r w:rsidRPr="007724C4">
              <w:rPr>
                <w:lang w:val="en-GB"/>
              </w:rPr>
              <w:t>If the event consits of one single class, use the table below and delete the table with multiple classes.</w:t>
            </w:r>
          </w:p>
        </w:tc>
        <w:tc>
          <w:tcPr>
            <w:tcW w:w="5227" w:type="dxa"/>
            <w:tcBorders>
              <w:bottom w:val="nil"/>
            </w:tcBorders>
          </w:tcPr>
          <w:p w14:paraId="39C99571" w14:textId="77777777" w:rsidR="003241EB" w:rsidRPr="00AD22AC" w:rsidRDefault="003241EB" w:rsidP="003241EB">
            <w:pPr>
              <w:pStyle w:val="ACNormal"/>
              <w:rPr>
                <w:lang w:val="de-CH"/>
              </w:rPr>
            </w:pPr>
            <w:r w:rsidRPr="00AD22AC">
              <w:rPr>
                <w:lang w:val="de-CH"/>
              </w:rPr>
              <w:t>Programm und Anzahl Wettfahrten</w:t>
            </w:r>
          </w:p>
          <w:p w14:paraId="5D3D7FDC" w14:textId="5A089FAF" w:rsidR="007724C4" w:rsidRPr="00AD22AC" w:rsidRDefault="003F7A60" w:rsidP="003F7A60">
            <w:pPr>
              <w:pStyle w:val="ACnormal-Note-guide-rouge0"/>
              <w:rPr>
                <w:lang w:val="de-CH"/>
              </w:rPr>
            </w:pPr>
            <w:r w:rsidRPr="00AD22AC">
              <w:rPr>
                <w:lang w:val="de-CH"/>
              </w:rPr>
              <w:t>Wenn das Veranstaltung aus einer einzigen Klasse besteht, verwenden Sie die nachstehende Tabelle und löschen Sie die Tabelle mit mehreren Klassen.</w:t>
            </w:r>
          </w:p>
        </w:tc>
      </w:tr>
      <w:tr w:rsidR="007724C4" w:rsidRPr="001B7383" w14:paraId="1D0AD20A" w14:textId="77777777" w:rsidTr="00C8340E">
        <w:tc>
          <w:tcPr>
            <w:tcW w:w="589" w:type="dxa"/>
            <w:tcBorders>
              <w:bottom w:val="nil"/>
            </w:tcBorders>
          </w:tcPr>
          <w:p w14:paraId="3F7707DC" w14:textId="77777777" w:rsidR="007724C4" w:rsidRPr="003F7A60" w:rsidRDefault="007724C4" w:rsidP="007724C4">
            <w:pPr>
              <w:pStyle w:val="ACNormal-Note-guide-rouge"/>
              <w:rPr>
                <w:lang w:val="de-CH"/>
              </w:rPr>
            </w:pPr>
          </w:p>
        </w:tc>
        <w:tc>
          <w:tcPr>
            <w:tcW w:w="4816" w:type="dxa"/>
            <w:tcBorders>
              <w:bottom w:val="nil"/>
            </w:tcBorders>
          </w:tcPr>
          <w:p w14:paraId="54755112" w14:textId="77777777" w:rsidR="007724C4" w:rsidRPr="003F7A60" w:rsidRDefault="007724C4" w:rsidP="007724C4">
            <w:pPr>
              <w:pStyle w:val="ACNormal-Note-guide-rouge"/>
              <w:rPr>
                <w:lang w:val="de-CH"/>
              </w:rPr>
            </w:pPr>
          </w:p>
        </w:tc>
        <w:tc>
          <w:tcPr>
            <w:tcW w:w="5227" w:type="dxa"/>
            <w:tcBorders>
              <w:bottom w:val="nil"/>
            </w:tcBorders>
          </w:tcPr>
          <w:p w14:paraId="33B40AB0" w14:textId="77777777" w:rsidR="007724C4" w:rsidRPr="003F7A60" w:rsidRDefault="007724C4" w:rsidP="007724C4">
            <w:pPr>
              <w:pStyle w:val="ACNormal-Note-guide-rouge"/>
              <w:rPr>
                <w:lang w:val="de-CH"/>
              </w:rPr>
            </w:pPr>
          </w:p>
        </w:tc>
      </w:tr>
      <w:tr w:rsidR="007724C4" w:rsidRPr="001B7383" w14:paraId="3A30CDBA" w14:textId="77777777" w:rsidTr="003851D9">
        <w:tc>
          <w:tcPr>
            <w:tcW w:w="589" w:type="dxa"/>
            <w:tcBorders>
              <w:top w:val="nil"/>
              <w:bottom w:val="nil"/>
            </w:tcBorders>
          </w:tcPr>
          <w:p w14:paraId="5B516F31" w14:textId="77777777" w:rsidR="007724C4" w:rsidRPr="003F7A60" w:rsidRDefault="007724C4" w:rsidP="007724C4">
            <w:pPr>
              <w:pStyle w:val="ACNormal-Note-guide-rouge"/>
              <w:rPr>
                <w:lang w:val="de-CH"/>
              </w:rPr>
            </w:pPr>
          </w:p>
        </w:tc>
        <w:tc>
          <w:tcPr>
            <w:tcW w:w="10043" w:type="dxa"/>
            <w:gridSpan w:val="2"/>
            <w:tcBorders>
              <w:top w:val="nil"/>
              <w:bottom w:val="nil"/>
            </w:tcBorders>
          </w:tcPr>
          <w:tbl>
            <w:tblPr>
              <w:tblStyle w:val="Grilledutableau"/>
              <w:tblW w:w="7780" w:type="dxa"/>
              <w:jc w:val="center"/>
              <w:tblLayout w:type="fixed"/>
              <w:tblLook w:val="04A0" w:firstRow="1" w:lastRow="0" w:firstColumn="1" w:lastColumn="0" w:noHBand="0" w:noVBand="1"/>
            </w:tblPr>
            <w:tblGrid>
              <w:gridCol w:w="1503"/>
              <w:gridCol w:w="2628"/>
              <w:gridCol w:w="3649"/>
            </w:tblGrid>
            <w:tr w:rsidR="007724C4" w:rsidRPr="003A5921" w14:paraId="5151E604" w14:textId="77777777" w:rsidTr="00B90AE1">
              <w:trPr>
                <w:jc w:val="center"/>
              </w:trPr>
              <w:tc>
                <w:tcPr>
                  <w:tcW w:w="7780" w:type="dxa"/>
                  <w:gridSpan w:val="3"/>
                  <w:tcBorders>
                    <w:left w:val="single" w:sz="4" w:space="0" w:color="auto"/>
                  </w:tcBorders>
                  <w:shd w:val="clear" w:color="auto" w:fill="F2F2F2" w:themeFill="background1" w:themeFillShade="F2"/>
                </w:tcPr>
                <w:p w14:paraId="41937030" w14:textId="520ACFD4" w:rsidR="007724C4" w:rsidRDefault="007724C4" w:rsidP="003D24DA">
                  <w:pPr>
                    <w:pStyle w:val="ACNormal"/>
                    <w:framePr w:hSpace="141" w:wrap="around" w:vAnchor="text" w:hAnchor="text" w:y="1"/>
                    <w:tabs>
                      <w:tab w:val="clear" w:pos="1134"/>
                      <w:tab w:val="left" w:pos="865"/>
                    </w:tabs>
                    <w:spacing w:after="0"/>
                    <w:suppressOverlap/>
                    <w:jc w:val="center"/>
                  </w:pPr>
                  <w:r>
                    <w:t xml:space="preserve">Equipment inspection / </w:t>
                  </w:r>
                  <w:r w:rsidRPr="00A5092D">
                    <w:t>Ausrüstungskontrolle</w:t>
                  </w:r>
                  <w:r>
                    <w:t xml:space="preserve"> : </w:t>
                  </w:r>
                </w:p>
                <w:p w14:paraId="5043BA60" w14:textId="77777777" w:rsidR="007724C4" w:rsidRPr="00A62869" w:rsidRDefault="007724C4" w:rsidP="003D24DA">
                  <w:pPr>
                    <w:pStyle w:val="ACNormal"/>
                    <w:framePr w:hSpace="141" w:wrap="around" w:vAnchor="text" w:hAnchor="text" w:y="1"/>
                    <w:tabs>
                      <w:tab w:val="clear" w:pos="1134"/>
                      <w:tab w:val="left" w:pos="865"/>
                    </w:tabs>
                    <w:spacing w:after="0"/>
                    <w:suppressOverlap/>
                    <w:jc w:val="center"/>
                    <w:rPr>
                      <w:i/>
                      <w:iCs/>
                    </w:rPr>
                  </w:pPr>
                  <w:r w:rsidRPr="00545BCB">
                    <w:rPr>
                      <w:highlight w:val="yellow"/>
                    </w:rPr>
                    <w:t>&lt;Place&gt;</w:t>
                  </w:r>
                </w:p>
              </w:tc>
            </w:tr>
            <w:tr w:rsidR="007724C4" w:rsidRPr="008E26DD" w14:paraId="560F56DB" w14:textId="77777777" w:rsidTr="00B90AE1">
              <w:trPr>
                <w:jc w:val="center"/>
              </w:trPr>
              <w:tc>
                <w:tcPr>
                  <w:tcW w:w="1503" w:type="dxa"/>
                  <w:tcBorders>
                    <w:left w:val="single" w:sz="4" w:space="0" w:color="auto"/>
                  </w:tcBorders>
                </w:tcPr>
                <w:p w14:paraId="4DF20BEE" w14:textId="77777777" w:rsidR="007724C4" w:rsidRPr="008E26DD" w:rsidRDefault="007724C4" w:rsidP="003D24DA">
                  <w:pPr>
                    <w:pStyle w:val="ACNormal"/>
                    <w:framePr w:hSpace="141" w:wrap="around" w:vAnchor="text" w:hAnchor="text"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59C0998D" w14:textId="789072AF" w:rsidR="007724C4" w:rsidRPr="008E26DD" w:rsidRDefault="007724C4" w:rsidP="003D24DA">
                  <w:pPr>
                    <w:pStyle w:val="ACNormal"/>
                    <w:framePr w:hSpace="141" w:wrap="around" w:vAnchor="text" w:hAnchor="text" w:y="1"/>
                    <w:tabs>
                      <w:tab w:val="clear" w:pos="1134"/>
                      <w:tab w:val="left" w:pos="865"/>
                    </w:tabs>
                    <w:spacing w:after="0"/>
                    <w:suppressOverlap/>
                    <w:jc w:val="center"/>
                    <w:rPr>
                      <w:i/>
                      <w:iCs/>
                      <w:lang w:val="en-GB"/>
                    </w:rPr>
                  </w:pPr>
                  <w:r>
                    <w:rPr>
                      <w:highlight w:val="yellow"/>
                      <w:lang w:val="en-GB"/>
                    </w:rPr>
                    <w:t xml:space="preserve">From / von : </w:t>
                  </w:r>
                  <w:r w:rsidRPr="003832FE">
                    <w:rPr>
                      <w:highlight w:val="yellow"/>
                      <w:lang w:val="en-GB"/>
                    </w:rPr>
                    <w:t>&lt;</w:t>
                  </w:r>
                  <w:r>
                    <w:rPr>
                      <w:highlight w:val="yellow"/>
                    </w:rPr>
                    <w:t xml:space="preserve"> hh</w:t>
                  </w:r>
                  <w:r w:rsidRPr="008C0AEB">
                    <w:rPr>
                      <w:highlight w:val="yellow"/>
                    </w:rPr>
                    <w:t>:mm</w:t>
                  </w:r>
                  <w:r w:rsidRPr="003832FE">
                    <w:rPr>
                      <w:highlight w:val="yellow"/>
                      <w:lang w:val="en-GB"/>
                    </w:rPr>
                    <w:t xml:space="preserve"> &gt;</w:t>
                  </w:r>
                  <w:r>
                    <w:rPr>
                      <w:lang w:val="en-GB"/>
                    </w:rPr>
                    <w:t xml:space="preserve"> </w:t>
                  </w:r>
                </w:p>
              </w:tc>
              <w:tc>
                <w:tcPr>
                  <w:tcW w:w="3649" w:type="dxa"/>
                </w:tcPr>
                <w:p w14:paraId="4CCFAC3C" w14:textId="5B9311BA" w:rsidR="007724C4" w:rsidRPr="008E26DD" w:rsidRDefault="007724C4" w:rsidP="003D24DA">
                  <w:pPr>
                    <w:pStyle w:val="ACNormal"/>
                    <w:framePr w:hSpace="141" w:wrap="around" w:vAnchor="text" w:hAnchor="text" w:y="1"/>
                    <w:tabs>
                      <w:tab w:val="clear" w:pos="1134"/>
                      <w:tab w:val="left" w:pos="865"/>
                    </w:tabs>
                    <w:spacing w:after="0"/>
                    <w:suppressOverlap/>
                    <w:jc w:val="center"/>
                    <w:rPr>
                      <w:i/>
                      <w:iCs/>
                      <w:lang w:val="en-GB"/>
                    </w:rPr>
                  </w:pPr>
                  <w:r>
                    <w:rPr>
                      <w:highlight w:val="yellow"/>
                      <w:lang w:val="en-GB"/>
                    </w:rPr>
                    <w:t xml:space="preserve">To / bis : </w:t>
                  </w:r>
                  <w:r w:rsidRPr="003832FE">
                    <w:rPr>
                      <w:highlight w:val="yellow"/>
                      <w:lang w:val="en-GB"/>
                    </w:rPr>
                    <w:t>&lt;</w:t>
                  </w:r>
                  <w:r>
                    <w:rPr>
                      <w:highlight w:val="yellow"/>
                    </w:rPr>
                    <w:t xml:space="preserve"> hh</w:t>
                  </w:r>
                  <w:r w:rsidRPr="008C0AEB">
                    <w:rPr>
                      <w:highlight w:val="yellow"/>
                    </w:rPr>
                    <w:t>:mm</w:t>
                  </w:r>
                  <w:r w:rsidRPr="003832FE">
                    <w:rPr>
                      <w:highlight w:val="yellow"/>
                      <w:lang w:val="en-GB"/>
                    </w:rPr>
                    <w:t xml:space="preserve"> &gt;</w:t>
                  </w:r>
                  <w:r>
                    <w:rPr>
                      <w:lang w:val="en-GB"/>
                    </w:rPr>
                    <w:t xml:space="preserve"> </w:t>
                  </w:r>
                </w:p>
              </w:tc>
            </w:tr>
            <w:tr w:rsidR="007724C4" w:rsidRPr="008E26DD" w14:paraId="386258A4" w14:textId="77777777" w:rsidTr="00B90AE1">
              <w:trPr>
                <w:jc w:val="center"/>
              </w:trPr>
              <w:tc>
                <w:tcPr>
                  <w:tcW w:w="1503" w:type="dxa"/>
                  <w:tcBorders>
                    <w:left w:val="single" w:sz="4" w:space="0" w:color="auto"/>
                    <w:bottom w:val="single" w:sz="4" w:space="0" w:color="auto"/>
                  </w:tcBorders>
                </w:tcPr>
                <w:p w14:paraId="25840054" w14:textId="77777777" w:rsidR="007724C4" w:rsidRPr="008E26DD" w:rsidRDefault="007724C4" w:rsidP="003D24DA">
                  <w:pPr>
                    <w:pStyle w:val="ACNormal"/>
                    <w:framePr w:hSpace="141" w:wrap="around" w:vAnchor="text" w:hAnchor="text" w:y="1"/>
                    <w:tabs>
                      <w:tab w:val="clear" w:pos="1134"/>
                    </w:tabs>
                    <w:spacing w:after="0"/>
                    <w:suppressOverlap/>
                    <w:jc w:val="center"/>
                    <w:rPr>
                      <w:i/>
                      <w:iCs/>
                      <w:highlight w:val="yellow"/>
                    </w:rPr>
                  </w:pPr>
                  <w:r w:rsidRPr="008E26DD">
                    <w:rPr>
                      <w:i/>
                      <w:iCs/>
                      <w:highlight w:val="yellow"/>
                    </w:rPr>
                    <w:t>&lt;Date&gt;</w:t>
                  </w:r>
                </w:p>
              </w:tc>
              <w:tc>
                <w:tcPr>
                  <w:tcW w:w="2628" w:type="dxa"/>
                  <w:tcBorders>
                    <w:bottom w:val="single" w:sz="4" w:space="0" w:color="auto"/>
                  </w:tcBorders>
                </w:tcPr>
                <w:p w14:paraId="540D5827" w14:textId="7E4208CF" w:rsidR="007724C4" w:rsidRDefault="007724C4" w:rsidP="003D24DA">
                  <w:pPr>
                    <w:pStyle w:val="ACNormal"/>
                    <w:framePr w:hSpace="141" w:wrap="around" w:vAnchor="text" w:hAnchor="text" w:y="1"/>
                    <w:tabs>
                      <w:tab w:val="clear" w:pos="1134"/>
                    </w:tabs>
                    <w:spacing w:after="0"/>
                    <w:suppressOverlap/>
                    <w:jc w:val="center"/>
                    <w:rPr>
                      <w:i/>
                      <w:iCs/>
                      <w:highlight w:val="yellow"/>
                      <w:lang w:val="en-GB"/>
                    </w:rPr>
                  </w:pPr>
                  <w:r>
                    <w:rPr>
                      <w:i/>
                      <w:iCs/>
                      <w:highlight w:val="yellow"/>
                      <w:lang w:val="en-GB"/>
                    </w:rPr>
                    <w:t xml:space="preserve">From / von : </w:t>
                  </w:r>
                  <w:r w:rsidRPr="008E26DD">
                    <w:rPr>
                      <w:i/>
                      <w:iCs/>
                      <w:highlight w:val="yellow"/>
                      <w:lang w:val="en-GB"/>
                    </w:rPr>
                    <w:t>&lt;</w:t>
                  </w:r>
                  <w:r>
                    <w:rPr>
                      <w:highlight w:val="yellow"/>
                    </w:rPr>
                    <w:t xml:space="preserve"> hh</w:t>
                  </w:r>
                  <w:r w:rsidRPr="008C0AEB">
                    <w:rPr>
                      <w:highlight w:val="yellow"/>
                    </w:rPr>
                    <w:t>:mm</w:t>
                  </w:r>
                  <w:r w:rsidRPr="008E26DD">
                    <w:rPr>
                      <w:i/>
                      <w:iCs/>
                      <w:highlight w:val="yellow"/>
                      <w:lang w:val="en-GB"/>
                    </w:rPr>
                    <w:t xml:space="preserve"> &gt;</w:t>
                  </w:r>
                  <w:r w:rsidRPr="008E26DD">
                    <w:rPr>
                      <w:i/>
                      <w:iCs/>
                      <w:lang w:val="en-GB"/>
                    </w:rPr>
                    <w:t xml:space="preserve"> </w:t>
                  </w:r>
                </w:p>
              </w:tc>
              <w:tc>
                <w:tcPr>
                  <w:tcW w:w="3649" w:type="dxa"/>
                  <w:tcBorders>
                    <w:bottom w:val="single" w:sz="4" w:space="0" w:color="auto"/>
                  </w:tcBorders>
                </w:tcPr>
                <w:p w14:paraId="1EFBAE81" w14:textId="12FC2CFB" w:rsidR="007724C4" w:rsidRDefault="007724C4" w:rsidP="003D24DA">
                  <w:pPr>
                    <w:pStyle w:val="ACNormal"/>
                    <w:framePr w:hSpace="141" w:wrap="around" w:vAnchor="text" w:hAnchor="text" w:y="1"/>
                    <w:tabs>
                      <w:tab w:val="clear" w:pos="1134"/>
                    </w:tabs>
                    <w:spacing w:after="0"/>
                    <w:suppressOverlap/>
                    <w:jc w:val="center"/>
                    <w:rPr>
                      <w:i/>
                      <w:iCs/>
                      <w:highlight w:val="yellow"/>
                      <w:lang w:val="en-GB"/>
                    </w:rPr>
                  </w:pPr>
                  <w:r>
                    <w:rPr>
                      <w:i/>
                      <w:iCs/>
                      <w:highlight w:val="yellow"/>
                      <w:lang w:val="en-GB"/>
                    </w:rPr>
                    <w:t xml:space="preserve">To / bis : </w:t>
                  </w:r>
                  <w:r w:rsidRPr="008E26DD">
                    <w:rPr>
                      <w:i/>
                      <w:iCs/>
                      <w:highlight w:val="yellow"/>
                      <w:lang w:val="en-GB"/>
                    </w:rPr>
                    <w:t>&lt;</w:t>
                  </w:r>
                  <w:r>
                    <w:rPr>
                      <w:highlight w:val="yellow"/>
                    </w:rPr>
                    <w:t xml:space="preserve"> hh</w:t>
                  </w:r>
                  <w:r w:rsidRPr="008C0AEB">
                    <w:rPr>
                      <w:highlight w:val="yellow"/>
                    </w:rPr>
                    <w:t>:mm</w:t>
                  </w:r>
                  <w:r w:rsidRPr="008E26DD">
                    <w:rPr>
                      <w:i/>
                      <w:iCs/>
                      <w:highlight w:val="yellow"/>
                      <w:lang w:val="en-GB"/>
                    </w:rPr>
                    <w:t xml:space="preserve"> &gt;</w:t>
                  </w:r>
                  <w:r w:rsidRPr="008E26DD">
                    <w:rPr>
                      <w:i/>
                      <w:iCs/>
                      <w:lang w:val="en-GB"/>
                    </w:rPr>
                    <w:t xml:space="preserve"> </w:t>
                  </w:r>
                </w:p>
              </w:tc>
            </w:tr>
            <w:tr w:rsidR="007724C4" w:rsidRPr="008E26DD" w14:paraId="64857F3E" w14:textId="77777777" w:rsidTr="00B90AE1">
              <w:trPr>
                <w:jc w:val="center"/>
              </w:trPr>
              <w:tc>
                <w:tcPr>
                  <w:tcW w:w="1503" w:type="dxa"/>
                  <w:tcBorders>
                    <w:left w:val="single" w:sz="4" w:space="0" w:color="auto"/>
                    <w:bottom w:val="single" w:sz="4" w:space="0" w:color="auto"/>
                    <w:right w:val="nil"/>
                  </w:tcBorders>
                </w:tcPr>
                <w:p w14:paraId="2FEF53E3" w14:textId="77777777" w:rsidR="007724C4" w:rsidRPr="008E26DD" w:rsidRDefault="007724C4" w:rsidP="003D24DA">
                  <w:pPr>
                    <w:pStyle w:val="ACnormal-Note-guide-rouge0"/>
                    <w:framePr w:hSpace="141" w:wrap="around" w:vAnchor="text" w:hAnchor="text" w:y="1"/>
                    <w:tabs>
                      <w:tab w:val="clear" w:pos="1134"/>
                    </w:tabs>
                    <w:spacing w:after="0"/>
                    <w:ind w:left="57"/>
                    <w:suppressOverlap/>
                    <w:jc w:val="center"/>
                    <w:rPr>
                      <w:highlight w:val="yellow"/>
                    </w:rPr>
                  </w:pPr>
                </w:p>
              </w:tc>
              <w:tc>
                <w:tcPr>
                  <w:tcW w:w="2628" w:type="dxa"/>
                  <w:tcBorders>
                    <w:left w:val="nil"/>
                    <w:bottom w:val="single" w:sz="4" w:space="0" w:color="auto"/>
                    <w:right w:val="nil"/>
                  </w:tcBorders>
                </w:tcPr>
                <w:p w14:paraId="0B71E9CF" w14:textId="77777777" w:rsidR="007724C4" w:rsidRDefault="007724C4" w:rsidP="003D24DA">
                  <w:pPr>
                    <w:pStyle w:val="ACnormal-Note-guide-rouge0"/>
                    <w:framePr w:hSpace="141" w:wrap="around" w:vAnchor="text" w:hAnchor="text" w:y="1"/>
                    <w:tabs>
                      <w:tab w:val="clear" w:pos="1134"/>
                    </w:tabs>
                    <w:spacing w:after="0"/>
                    <w:ind w:left="57"/>
                    <w:suppressOverlap/>
                    <w:jc w:val="center"/>
                    <w:rPr>
                      <w:highlight w:val="yellow"/>
                      <w:lang w:val="en-GB"/>
                    </w:rPr>
                  </w:pPr>
                </w:p>
              </w:tc>
              <w:tc>
                <w:tcPr>
                  <w:tcW w:w="3649" w:type="dxa"/>
                  <w:tcBorders>
                    <w:left w:val="nil"/>
                    <w:bottom w:val="single" w:sz="4" w:space="0" w:color="auto"/>
                  </w:tcBorders>
                </w:tcPr>
                <w:p w14:paraId="2C236279" w14:textId="77777777" w:rsidR="007724C4" w:rsidRDefault="007724C4" w:rsidP="003D24DA">
                  <w:pPr>
                    <w:pStyle w:val="ACnormal-Note-guide-rouge0"/>
                    <w:framePr w:hSpace="141" w:wrap="around" w:vAnchor="text" w:hAnchor="text" w:y="1"/>
                    <w:tabs>
                      <w:tab w:val="clear" w:pos="1134"/>
                    </w:tabs>
                    <w:spacing w:after="0"/>
                    <w:ind w:left="57"/>
                    <w:suppressOverlap/>
                    <w:jc w:val="center"/>
                    <w:rPr>
                      <w:highlight w:val="yellow"/>
                      <w:lang w:val="en-GB"/>
                    </w:rPr>
                  </w:pPr>
                </w:p>
              </w:tc>
            </w:tr>
            <w:tr w:rsidR="007724C4" w:rsidRPr="008E26DD" w14:paraId="78B844F4" w14:textId="77777777" w:rsidTr="00B90AE1">
              <w:trPr>
                <w:jc w:val="center"/>
              </w:trPr>
              <w:tc>
                <w:tcPr>
                  <w:tcW w:w="7780" w:type="dxa"/>
                  <w:gridSpan w:val="3"/>
                  <w:tcBorders>
                    <w:left w:val="single" w:sz="4" w:space="0" w:color="auto"/>
                    <w:bottom w:val="single" w:sz="4" w:space="0" w:color="auto"/>
                  </w:tcBorders>
                  <w:shd w:val="clear" w:color="auto" w:fill="F2F2F2" w:themeFill="background1" w:themeFillShade="F2"/>
                </w:tcPr>
                <w:p w14:paraId="706F4BB5" w14:textId="77777777" w:rsidR="007724C4" w:rsidRDefault="007724C4" w:rsidP="003D24DA">
                  <w:pPr>
                    <w:pStyle w:val="ACNormal"/>
                    <w:framePr w:hSpace="141" w:wrap="around" w:vAnchor="text" w:hAnchor="text" w:y="1"/>
                    <w:tabs>
                      <w:tab w:val="clear" w:pos="1134"/>
                    </w:tabs>
                    <w:spacing w:after="0"/>
                    <w:suppressOverlap/>
                    <w:jc w:val="center"/>
                    <w:rPr>
                      <w:i/>
                      <w:iCs/>
                      <w:highlight w:val="yellow"/>
                      <w:lang w:val="en-GB"/>
                    </w:rPr>
                  </w:pPr>
                  <w:r>
                    <w:rPr>
                      <w:lang w:val="en-GB"/>
                    </w:rPr>
                    <w:t>For all Classes, number</w:t>
                  </w:r>
                  <w:r w:rsidRPr="001E4377">
                    <w:rPr>
                      <w:lang w:val="en-GB"/>
                    </w:rPr>
                    <w:t xml:space="preserve"> of races by day / </w:t>
                  </w:r>
                  <w:r>
                    <w:rPr>
                      <w:lang w:val="en-GB"/>
                    </w:rPr>
                    <w:t>Pour toutes les classes, nombre</w:t>
                  </w:r>
                  <w:r w:rsidRPr="001E4377">
                    <w:rPr>
                      <w:lang w:val="en-GB"/>
                    </w:rPr>
                    <w:t xml:space="preserve"> de courses par jour</w:t>
                  </w:r>
                </w:p>
              </w:tc>
            </w:tr>
            <w:tr w:rsidR="007724C4" w:rsidRPr="008E26DD" w14:paraId="0377A7E6" w14:textId="77777777" w:rsidTr="00B90AE1">
              <w:trPr>
                <w:jc w:val="center"/>
              </w:trPr>
              <w:tc>
                <w:tcPr>
                  <w:tcW w:w="1503" w:type="dxa"/>
                  <w:tcBorders>
                    <w:left w:val="single" w:sz="4" w:space="0" w:color="auto"/>
                    <w:bottom w:val="single" w:sz="4" w:space="0" w:color="auto"/>
                  </w:tcBorders>
                </w:tcPr>
                <w:p w14:paraId="503A3B8D" w14:textId="77777777" w:rsidR="007724C4" w:rsidRPr="008E26DD" w:rsidRDefault="007724C4" w:rsidP="003D24DA">
                  <w:pPr>
                    <w:pStyle w:val="ACNormal"/>
                    <w:framePr w:hSpace="141" w:wrap="around" w:vAnchor="text" w:hAnchor="text" w:y="1"/>
                    <w:tabs>
                      <w:tab w:val="clear" w:pos="1134"/>
                    </w:tabs>
                    <w:spacing w:after="0"/>
                    <w:suppressOverlap/>
                    <w:jc w:val="center"/>
                    <w:rPr>
                      <w:i/>
                      <w:iCs/>
                      <w:highlight w:val="yellow"/>
                    </w:rPr>
                  </w:pPr>
                  <w:r w:rsidRPr="00291482">
                    <w:rPr>
                      <w:highlight w:val="yellow"/>
                    </w:rPr>
                    <w:t>&lt;Date&gt;</w:t>
                  </w:r>
                </w:p>
              </w:tc>
              <w:tc>
                <w:tcPr>
                  <w:tcW w:w="6277" w:type="dxa"/>
                  <w:gridSpan w:val="2"/>
                  <w:tcBorders>
                    <w:bottom w:val="single" w:sz="4" w:space="0" w:color="auto"/>
                  </w:tcBorders>
                </w:tcPr>
                <w:p w14:paraId="650B7440" w14:textId="3853AB8E" w:rsidR="007724C4" w:rsidRDefault="007724C4" w:rsidP="003D24DA">
                  <w:pPr>
                    <w:pStyle w:val="ACNormal"/>
                    <w:framePr w:hSpace="141" w:wrap="around" w:vAnchor="text" w:hAnchor="text" w:y="1"/>
                    <w:tabs>
                      <w:tab w:val="clear" w:pos="1134"/>
                    </w:tabs>
                    <w:spacing w:after="0"/>
                    <w:suppressOverlap/>
                    <w:jc w:val="center"/>
                    <w:rPr>
                      <w:i/>
                      <w:iCs/>
                      <w:highlight w:val="yellow"/>
                      <w:lang w:val="en-GB"/>
                    </w:rPr>
                  </w:pPr>
                  <w:r w:rsidRPr="003102CF">
                    <w:rPr>
                      <w:highlight w:val="yellow"/>
                    </w:rPr>
                    <w:t>&lt;N</w:t>
                  </w:r>
                  <w:r>
                    <w:rPr>
                      <w:highlight w:val="yellow"/>
                    </w:rPr>
                    <w:t xml:space="preserve">b&gt; </w:t>
                  </w:r>
                  <w:r>
                    <w:t xml:space="preserve">races / </w:t>
                  </w:r>
                  <w:r w:rsidRPr="00AE1A6A">
                    <w:rPr>
                      <w:i/>
                      <w:iCs/>
                    </w:rPr>
                    <w:t>Wettfahrten</w:t>
                  </w:r>
                </w:p>
              </w:tc>
            </w:tr>
            <w:tr w:rsidR="007724C4" w:rsidRPr="008E26DD" w14:paraId="05C4BFF3" w14:textId="77777777" w:rsidTr="00B90AE1">
              <w:trPr>
                <w:jc w:val="center"/>
              </w:trPr>
              <w:tc>
                <w:tcPr>
                  <w:tcW w:w="1503" w:type="dxa"/>
                  <w:tcBorders>
                    <w:left w:val="single" w:sz="4" w:space="0" w:color="auto"/>
                    <w:bottom w:val="single" w:sz="4" w:space="0" w:color="auto"/>
                  </w:tcBorders>
                </w:tcPr>
                <w:p w14:paraId="2070E492" w14:textId="77777777" w:rsidR="007724C4" w:rsidRPr="008E26DD" w:rsidRDefault="007724C4" w:rsidP="003D24DA">
                  <w:pPr>
                    <w:pStyle w:val="ACNormal"/>
                    <w:framePr w:hSpace="141" w:wrap="around" w:vAnchor="text" w:hAnchor="text"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5FD697E" w14:textId="3581BCFE" w:rsidR="007724C4" w:rsidRDefault="007724C4" w:rsidP="003D24DA">
                  <w:pPr>
                    <w:pStyle w:val="ACNormal"/>
                    <w:framePr w:hSpace="141" w:wrap="around" w:vAnchor="text" w:hAnchor="text" w:y="1"/>
                    <w:tabs>
                      <w:tab w:val="clear" w:pos="1134"/>
                    </w:tabs>
                    <w:spacing w:after="0"/>
                    <w:suppressOverlap/>
                    <w:jc w:val="center"/>
                    <w:rPr>
                      <w:i/>
                      <w:iCs/>
                      <w:highlight w:val="yellow"/>
                      <w:lang w:val="en-GB"/>
                    </w:rPr>
                  </w:pPr>
                  <w:r w:rsidRPr="003102CF">
                    <w:rPr>
                      <w:highlight w:val="yellow"/>
                    </w:rPr>
                    <w:t>&lt;N</w:t>
                  </w:r>
                  <w:r>
                    <w:rPr>
                      <w:highlight w:val="yellow"/>
                    </w:rPr>
                    <w:t>b&gt;</w:t>
                  </w:r>
                  <w:r>
                    <w:t xml:space="preserve"> races / </w:t>
                  </w:r>
                  <w:r w:rsidRPr="00AE1A6A">
                    <w:rPr>
                      <w:i/>
                      <w:iCs/>
                    </w:rPr>
                    <w:t>Wettfahrten</w:t>
                  </w:r>
                </w:p>
              </w:tc>
            </w:tr>
            <w:tr w:rsidR="007724C4" w:rsidRPr="008E26DD" w14:paraId="21EEAE43" w14:textId="77777777" w:rsidTr="00B90AE1">
              <w:trPr>
                <w:jc w:val="center"/>
              </w:trPr>
              <w:tc>
                <w:tcPr>
                  <w:tcW w:w="1503" w:type="dxa"/>
                  <w:tcBorders>
                    <w:left w:val="single" w:sz="4" w:space="0" w:color="auto"/>
                    <w:bottom w:val="single" w:sz="4" w:space="0" w:color="auto"/>
                  </w:tcBorders>
                </w:tcPr>
                <w:p w14:paraId="68047117" w14:textId="77777777" w:rsidR="007724C4" w:rsidRPr="008E26DD" w:rsidRDefault="007724C4" w:rsidP="003D24DA">
                  <w:pPr>
                    <w:pStyle w:val="ACNormal"/>
                    <w:framePr w:hSpace="141" w:wrap="around" w:vAnchor="text" w:hAnchor="text"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0D7378D1" w14:textId="535AFA3D" w:rsidR="007724C4" w:rsidRDefault="007724C4" w:rsidP="003D24DA">
                  <w:pPr>
                    <w:pStyle w:val="ACNormal"/>
                    <w:framePr w:hSpace="141" w:wrap="around" w:vAnchor="text" w:hAnchor="text" w:y="1"/>
                    <w:tabs>
                      <w:tab w:val="clear" w:pos="1134"/>
                    </w:tabs>
                    <w:spacing w:after="0"/>
                    <w:suppressOverlap/>
                    <w:jc w:val="center"/>
                    <w:rPr>
                      <w:i/>
                      <w:iCs/>
                      <w:highlight w:val="yellow"/>
                      <w:lang w:val="en-GB"/>
                    </w:rPr>
                  </w:pPr>
                  <w:r w:rsidRPr="003102CF">
                    <w:rPr>
                      <w:highlight w:val="yellow"/>
                    </w:rPr>
                    <w:t>&lt;N</w:t>
                  </w:r>
                  <w:r>
                    <w:rPr>
                      <w:highlight w:val="yellow"/>
                    </w:rPr>
                    <w:t>b&gt;</w:t>
                  </w:r>
                  <w:r>
                    <w:t xml:space="preserve"> races / </w:t>
                  </w:r>
                  <w:r w:rsidRPr="00AE1A6A">
                    <w:rPr>
                      <w:i/>
                      <w:iCs/>
                    </w:rPr>
                    <w:t>Wettfahrten</w:t>
                  </w:r>
                </w:p>
              </w:tc>
            </w:tr>
            <w:tr w:rsidR="007724C4" w:rsidRPr="008E26DD" w14:paraId="31348AD1" w14:textId="77777777" w:rsidTr="00B90AE1">
              <w:trPr>
                <w:jc w:val="center"/>
              </w:trPr>
              <w:tc>
                <w:tcPr>
                  <w:tcW w:w="1503" w:type="dxa"/>
                  <w:tcBorders>
                    <w:left w:val="single" w:sz="4" w:space="0" w:color="auto"/>
                    <w:bottom w:val="single" w:sz="4" w:space="0" w:color="auto"/>
                    <w:right w:val="nil"/>
                  </w:tcBorders>
                </w:tcPr>
                <w:p w14:paraId="5CA00CFD" w14:textId="77777777" w:rsidR="007724C4" w:rsidRPr="008E26DD" w:rsidRDefault="007724C4" w:rsidP="003D24DA">
                  <w:pPr>
                    <w:pStyle w:val="ACnormal-Note-guide-rouge0"/>
                    <w:framePr w:hSpace="141" w:wrap="around" w:vAnchor="text" w:hAnchor="text" w:y="1"/>
                    <w:tabs>
                      <w:tab w:val="clear" w:pos="1134"/>
                    </w:tabs>
                    <w:spacing w:after="0"/>
                    <w:suppressOverlap/>
                    <w:jc w:val="center"/>
                    <w:rPr>
                      <w:highlight w:val="yellow"/>
                    </w:rPr>
                  </w:pPr>
                </w:p>
              </w:tc>
              <w:tc>
                <w:tcPr>
                  <w:tcW w:w="2628" w:type="dxa"/>
                  <w:tcBorders>
                    <w:left w:val="nil"/>
                    <w:bottom w:val="single" w:sz="4" w:space="0" w:color="auto"/>
                    <w:right w:val="nil"/>
                  </w:tcBorders>
                </w:tcPr>
                <w:p w14:paraId="031F3F26" w14:textId="77777777" w:rsidR="007724C4" w:rsidRDefault="007724C4" w:rsidP="003D24DA">
                  <w:pPr>
                    <w:pStyle w:val="ACnormal-Note-guide-rouge0"/>
                    <w:framePr w:hSpace="141" w:wrap="around" w:vAnchor="text" w:hAnchor="text" w:y="1"/>
                    <w:tabs>
                      <w:tab w:val="clear" w:pos="1134"/>
                    </w:tabs>
                    <w:spacing w:after="0"/>
                    <w:suppressOverlap/>
                    <w:jc w:val="center"/>
                    <w:rPr>
                      <w:highlight w:val="yellow"/>
                      <w:lang w:val="en-GB"/>
                    </w:rPr>
                  </w:pPr>
                </w:p>
              </w:tc>
              <w:tc>
                <w:tcPr>
                  <w:tcW w:w="3649" w:type="dxa"/>
                  <w:tcBorders>
                    <w:left w:val="nil"/>
                    <w:bottom w:val="nil"/>
                  </w:tcBorders>
                </w:tcPr>
                <w:p w14:paraId="60C6443C" w14:textId="77777777" w:rsidR="007724C4" w:rsidRDefault="007724C4" w:rsidP="003D24DA">
                  <w:pPr>
                    <w:pStyle w:val="ACnormal-Note-guide-rouge0"/>
                    <w:framePr w:hSpace="141" w:wrap="around" w:vAnchor="text" w:hAnchor="text" w:y="1"/>
                    <w:tabs>
                      <w:tab w:val="clear" w:pos="1134"/>
                    </w:tabs>
                    <w:spacing w:after="0"/>
                    <w:suppressOverlap/>
                    <w:jc w:val="center"/>
                    <w:rPr>
                      <w:highlight w:val="yellow"/>
                      <w:lang w:val="en-GB"/>
                    </w:rPr>
                  </w:pPr>
                </w:p>
              </w:tc>
            </w:tr>
            <w:tr w:rsidR="007724C4" w:rsidRPr="008E26DD" w14:paraId="29E3D0F7" w14:textId="77777777" w:rsidTr="00B90AE1">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7BE3650" w14:textId="77777777" w:rsidR="007724C4" w:rsidRPr="00557730" w:rsidRDefault="007724C4" w:rsidP="003D24DA">
                  <w:pPr>
                    <w:pStyle w:val="ACNormal"/>
                    <w:framePr w:hSpace="141" w:wrap="around" w:vAnchor="text" w:hAnchor="text" w:y="1"/>
                    <w:tabs>
                      <w:tab w:val="clear" w:pos="1134"/>
                    </w:tabs>
                    <w:spacing w:after="0"/>
                    <w:suppressOverlap/>
                    <w:rPr>
                      <w:lang w:val="en-GB"/>
                    </w:rPr>
                  </w:pPr>
                  <w:r w:rsidRPr="00557730">
                    <w:rPr>
                      <w:lang w:val="en-GB"/>
                    </w:rPr>
                    <w:t xml:space="preserve">Max number of races for the event </w:t>
                  </w:r>
                </w:p>
                <w:p w14:paraId="6736725A" w14:textId="77777777" w:rsidR="007724C4" w:rsidRPr="00557730" w:rsidRDefault="007724C4" w:rsidP="003D24DA">
                  <w:pPr>
                    <w:pStyle w:val="ACNormal"/>
                    <w:framePr w:hSpace="141" w:wrap="around" w:vAnchor="text" w:hAnchor="text" w:y="1"/>
                    <w:tabs>
                      <w:tab w:val="clear" w:pos="1134"/>
                    </w:tabs>
                    <w:spacing w:after="0"/>
                    <w:suppressOverlap/>
                    <w:rPr>
                      <w:i/>
                      <w:iCs/>
                      <w:highlight w:val="yellow"/>
                    </w:rPr>
                  </w:pPr>
                  <w:r w:rsidRPr="00342664">
                    <w:t>Nombre maximum de courses pour l</w:t>
                  </w:r>
                  <w:r>
                    <w:t>'</w:t>
                  </w:r>
                  <w:r w:rsidRPr="00342664">
                    <w:t>événeme</w:t>
                  </w:r>
                  <w:r>
                    <w:t>nt</w:t>
                  </w:r>
                </w:p>
              </w:tc>
              <w:tc>
                <w:tcPr>
                  <w:tcW w:w="3649" w:type="dxa"/>
                  <w:tcBorders>
                    <w:bottom w:val="single" w:sz="4" w:space="0" w:color="auto"/>
                  </w:tcBorders>
                  <w:shd w:val="clear" w:color="auto" w:fill="F2F2F2" w:themeFill="background1" w:themeFillShade="F2"/>
                  <w:vAlign w:val="center"/>
                </w:tcPr>
                <w:p w14:paraId="2ECDD7FD" w14:textId="77777777" w:rsidR="007724C4" w:rsidRPr="00557730" w:rsidRDefault="007724C4" w:rsidP="003D24DA">
                  <w:pPr>
                    <w:pStyle w:val="ACNormal"/>
                    <w:framePr w:hSpace="141" w:wrap="around" w:vAnchor="text" w:hAnchor="text" w:y="1"/>
                    <w:tabs>
                      <w:tab w:val="clear" w:pos="1134"/>
                    </w:tabs>
                    <w:spacing w:after="0"/>
                    <w:suppressOverlap/>
                    <w:jc w:val="center"/>
                    <w:rPr>
                      <w:i/>
                      <w:iCs/>
                      <w:highlight w:val="yellow"/>
                    </w:rPr>
                  </w:pPr>
                  <w:r w:rsidRPr="001F6600">
                    <w:rPr>
                      <w:highlight w:val="yellow"/>
                    </w:rPr>
                    <w:t>&lt;Nb&gt;</w:t>
                  </w:r>
                </w:p>
              </w:tc>
            </w:tr>
          </w:tbl>
          <w:p w14:paraId="164D9A9A" w14:textId="77777777" w:rsidR="007724C4" w:rsidRPr="001B7383" w:rsidRDefault="007724C4" w:rsidP="007724C4">
            <w:pPr>
              <w:pStyle w:val="ACNormal-Note-guide-rouge"/>
              <w:jc w:val="center"/>
            </w:pPr>
          </w:p>
        </w:tc>
      </w:tr>
      <w:tr w:rsidR="003241EB" w:rsidRPr="001B7383" w14:paraId="0E860C8C" w14:textId="77777777" w:rsidTr="00C8340E">
        <w:tc>
          <w:tcPr>
            <w:tcW w:w="589" w:type="dxa"/>
            <w:tcBorders>
              <w:top w:val="nil"/>
              <w:bottom w:val="nil"/>
            </w:tcBorders>
          </w:tcPr>
          <w:p w14:paraId="44E6D132" w14:textId="77777777" w:rsidR="003241EB" w:rsidRPr="001B7383" w:rsidRDefault="003241EB" w:rsidP="007724C4">
            <w:pPr>
              <w:pStyle w:val="ACNormal-Note-guide-rouge"/>
            </w:pPr>
          </w:p>
        </w:tc>
        <w:tc>
          <w:tcPr>
            <w:tcW w:w="4816" w:type="dxa"/>
            <w:tcBorders>
              <w:top w:val="nil"/>
              <w:bottom w:val="nil"/>
              <w:right w:val="nil"/>
            </w:tcBorders>
          </w:tcPr>
          <w:p w14:paraId="65F45795" w14:textId="77777777" w:rsidR="003241EB" w:rsidRPr="001B7383" w:rsidRDefault="003241EB" w:rsidP="007724C4">
            <w:pPr>
              <w:pStyle w:val="ACNormal-Note-guide-rouge"/>
            </w:pPr>
          </w:p>
        </w:tc>
        <w:tc>
          <w:tcPr>
            <w:tcW w:w="5227" w:type="dxa"/>
            <w:tcBorders>
              <w:top w:val="nil"/>
              <w:left w:val="nil"/>
              <w:bottom w:val="nil"/>
            </w:tcBorders>
          </w:tcPr>
          <w:p w14:paraId="69D0E8F6" w14:textId="77777777" w:rsidR="003241EB" w:rsidRPr="001B7383" w:rsidRDefault="003241EB" w:rsidP="007724C4">
            <w:pPr>
              <w:pStyle w:val="ACNormal-Note-guide-rouge"/>
            </w:pPr>
          </w:p>
        </w:tc>
      </w:tr>
      <w:tr w:rsidR="003241EB" w:rsidRPr="00A5092D" w14:paraId="672D7778" w14:textId="77777777" w:rsidTr="00C8340E">
        <w:tc>
          <w:tcPr>
            <w:tcW w:w="589" w:type="dxa"/>
            <w:tcBorders>
              <w:top w:val="nil"/>
              <w:bottom w:val="nil"/>
            </w:tcBorders>
          </w:tcPr>
          <w:p w14:paraId="3F4BD806" w14:textId="77777777" w:rsidR="003241EB" w:rsidRPr="00A5092D" w:rsidRDefault="003241EB" w:rsidP="003241EB">
            <w:pPr>
              <w:pStyle w:val="ACNormal"/>
            </w:pPr>
          </w:p>
        </w:tc>
        <w:tc>
          <w:tcPr>
            <w:tcW w:w="10043" w:type="dxa"/>
            <w:gridSpan w:val="2"/>
            <w:tcBorders>
              <w:top w:val="nil"/>
              <w:bottom w:val="nil"/>
            </w:tcBorders>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3241EB" w:rsidRPr="00A5092D" w14:paraId="6E21E20C" w14:textId="77777777" w:rsidTr="00526207">
              <w:trPr>
                <w:jc w:val="center"/>
              </w:trPr>
              <w:tc>
                <w:tcPr>
                  <w:tcW w:w="8663" w:type="dxa"/>
                  <w:gridSpan w:val="4"/>
                  <w:shd w:val="clear" w:color="auto" w:fill="F2F2F2" w:themeFill="background1" w:themeFillShade="F2"/>
                </w:tcPr>
                <w:p w14:paraId="13BA537F" w14:textId="77777777" w:rsidR="003241EB" w:rsidRPr="00AE1A6A" w:rsidRDefault="003241EB" w:rsidP="003D24DA">
                  <w:pPr>
                    <w:pStyle w:val="ACNormal"/>
                    <w:framePr w:hSpace="141" w:wrap="around" w:vAnchor="text" w:hAnchor="text" w:y="1"/>
                    <w:suppressOverlap/>
                    <w:rPr>
                      <w:i/>
                      <w:iCs/>
                    </w:rPr>
                  </w:pPr>
                  <w:r w:rsidRPr="00A5092D">
                    <w:t xml:space="preserve">Equipment inspection </w:t>
                  </w:r>
                  <w:r>
                    <w:t xml:space="preserve">/ </w:t>
                  </w:r>
                  <w:r w:rsidRPr="00A5092D">
                    <w:t>Ausrüstungskontrolle</w:t>
                  </w:r>
                  <w:r>
                    <w:t xml:space="preserve"> : </w:t>
                  </w:r>
                  <w:r w:rsidRPr="004969D7">
                    <w:rPr>
                      <w:highlight w:val="yellow"/>
                    </w:rPr>
                    <w:t>&lt;Place&gt;</w:t>
                  </w:r>
                </w:p>
              </w:tc>
            </w:tr>
            <w:tr w:rsidR="003241EB" w:rsidRPr="00AE1A6A" w14:paraId="2B08112A" w14:textId="77777777" w:rsidTr="001B7383">
              <w:trPr>
                <w:jc w:val="center"/>
              </w:trPr>
              <w:tc>
                <w:tcPr>
                  <w:tcW w:w="1717" w:type="dxa"/>
                </w:tcPr>
                <w:p w14:paraId="2C71190A" w14:textId="77777777" w:rsidR="003241EB" w:rsidRPr="00AE1A6A" w:rsidRDefault="003241EB" w:rsidP="003D24DA">
                  <w:pPr>
                    <w:pStyle w:val="ACNormal"/>
                    <w:framePr w:hSpace="141" w:wrap="around" w:vAnchor="text" w:hAnchor="text" w:y="1"/>
                    <w:suppressOverlap/>
                    <w:jc w:val="center"/>
                    <w:rPr>
                      <w:b/>
                      <w:bCs/>
                    </w:rPr>
                  </w:pPr>
                  <w:r w:rsidRPr="00AE1A6A">
                    <w:rPr>
                      <w:b/>
                      <w:bCs/>
                    </w:rPr>
                    <w:t>Dates</w:t>
                  </w:r>
                </w:p>
              </w:tc>
              <w:tc>
                <w:tcPr>
                  <w:tcW w:w="2268" w:type="dxa"/>
                </w:tcPr>
                <w:p w14:paraId="09DA58BF" w14:textId="77777777" w:rsidR="003241EB" w:rsidRPr="00AE1A6A" w:rsidRDefault="003241EB" w:rsidP="003D24DA">
                  <w:pPr>
                    <w:pStyle w:val="ACNormal"/>
                    <w:framePr w:hSpace="141" w:wrap="around" w:vAnchor="text" w:hAnchor="text" w:y="1"/>
                    <w:suppressOverlap/>
                    <w:jc w:val="center"/>
                    <w:rPr>
                      <w:b/>
                      <w:bCs/>
                    </w:rPr>
                  </w:pPr>
                  <w:r w:rsidRPr="00AE1A6A">
                    <w:rPr>
                      <w:b/>
                      <w:bCs/>
                      <w:highlight w:val="yellow"/>
                    </w:rPr>
                    <w:t>&lt;Class A&gt;</w:t>
                  </w:r>
                </w:p>
              </w:tc>
              <w:tc>
                <w:tcPr>
                  <w:tcW w:w="2410" w:type="dxa"/>
                </w:tcPr>
                <w:p w14:paraId="188B4F23" w14:textId="2D0A3F06" w:rsidR="003241EB" w:rsidRPr="00AE1A6A" w:rsidRDefault="003241EB" w:rsidP="003D24DA">
                  <w:pPr>
                    <w:pStyle w:val="ACNormal"/>
                    <w:framePr w:hSpace="141" w:wrap="around" w:vAnchor="text" w:hAnchor="text" w:y="1"/>
                    <w:suppressOverlap/>
                    <w:jc w:val="center"/>
                    <w:rPr>
                      <w:b/>
                      <w:bCs/>
                      <w:i/>
                      <w:iCs/>
                    </w:rPr>
                  </w:pPr>
                  <w:r w:rsidRPr="00AE1A6A">
                    <w:rPr>
                      <w:b/>
                      <w:bCs/>
                      <w:i/>
                      <w:iCs/>
                      <w:highlight w:val="yellow"/>
                    </w:rPr>
                    <w:t>&lt;Class B&gt;</w:t>
                  </w:r>
                </w:p>
              </w:tc>
              <w:tc>
                <w:tcPr>
                  <w:tcW w:w="2268" w:type="dxa"/>
                </w:tcPr>
                <w:p w14:paraId="3367AA96" w14:textId="77777777" w:rsidR="003241EB" w:rsidRPr="00AE1A6A" w:rsidRDefault="003241EB" w:rsidP="003D24DA">
                  <w:pPr>
                    <w:pStyle w:val="ACNormal"/>
                    <w:framePr w:hSpace="141" w:wrap="around" w:vAnchor="text" w:hAnchor="text" w:y="1"/>
                    <w:suppressOverlap/>
                    <w:jc w:val="center"/>
                    <w:rPr>
                      <w:b/>
                      <w:bCs/>
                      <w:i/>
                      <w:iCs/>
                    </w:rPr>
                  </w:pPr>
                  <w:r w:rsidRPr="00AE1A6A">
                    <w:rPr>
                      <w:b/>
                      <w:bCs/>
                      <w:i/>
                      <w:iCs/>
                      <w:highlight w:val="yellow"/>
                    </w:rPr>
                    <w:t>&lt;Class C&gt;</w:t>
                  </w:r>
                </w:p>
              </w:tc>
            </w:tr>
            <w:tr w:rsidR="003241EB" w:rsidRPr="00A5092D" w14:paraId="6375054D" w14:textId="77777777" w:rsidTr="001B7383">
              <w:trPr>
                <w:jc w:val="center"/>
              </w:trPr>
              <w:tc>
                <w:tcPr>
                  <w:tcW w:w="1717" w:type="dxa"/>
                </w:tcPr>
                <w:p w14:paraId="6F873579" w14:textId="77777777" w:rsidR="003241EB" w:rsidRPr="00A5092D" w:rsidRDefault="003241EB" w:rsidP="003D24DA">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3BD83F1E" w14:textId="0DE72782" w:rsidR="003241EB" w:rsidRDefault="003241EB" w:rsidP="003D24DA">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311B4C28" w14:textId="165DE406" w:rsidR="003241EB" w:rsidRPr="0094734C" w:rsidRDefault="003241EB" w:rsidP="003D24DA">
                  <w:pPr>
                    <w:pStyle w:val="ACNormal"/>
                    <w:framePr w:hSpace="141" w:wrap="around" w:vAnchor="text" w:hAnchor="text"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Pr>
                <w:p w14:paraId="6BB2A38D" w14:textId="27179DC3" w:rsidR="003241EB" w:rsidRDefault="003241EB" w:rsidP="003D24DA">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7F457544" w14:textId="66E12751" w:rsidR="003241EB" w:rsidRPr="00F71625" w:rsidRDefault="003241EB" w:rsidP="003D24DA">
                  <w:pPr>
                    <w:pStyle w:val="ACNormal"/>
                    <w:framePr w:hSpace="141" w:wrap="around" w:vAnchor="text" w:hAnchor="text" w:y="1"/>
                    <w:tabs>
                      <w:tab w:val="left" w:pos="865"/>
                    </w:tabs>
                    <w:suppressOverlap/>
                    <w:jc w:val="center"/>
                    <w:rPr>
                      <w:i/>
                      <w:iCs/>
                      <w:lang w:val="en-GB"/>
                    </w:rPr>
                  </w:pPr>
                  <w:r w:rsidRPr="008831A7">
                    <w:rPr>
                      <w:lang w:val="en-GB"/>
                    </w:rPr>
                    <w:t>To</w:t>
                  </w:r>
                  <w:r>
                    <w:rPr>
                      <w:lang w:val="en-GB"/>
                    </w:rPr>
                    <w:t xml:space="preserve"> / bis</w:t>
                  </w:r>
                  <w:r w:rsidRPr="00C91ADF">
                    <w:rPr>
                      <w:lang w:val="en-GB"/>
                    </w:rPr>
                    <w:t xml:space="preserve"> </w:t>
                  </w:r>
                  <w:r w:rsidRPr="00C91ADF">
                    <w:rPr>
                      <w:lang w:val="en-GB"/>
                    </w:rPr>
                    <w:tab/>
                  </w:r>
                  <w:r w:rsidRPr="003832FE">
                    <w:rPr>
                      <w:highlight w:val="yellow"/>
                      <w:lang w:val="en-GB"/>
                    </w:rPr>
                    <w:t>&lt;time&gt;</w:t>
                  </w:r>
                </w:p>
              </w:tc>
              <w:tc>
                <w:tcPr>
                  <w:tcW w:w="2268" w:type="dxa"/>
                </w:tcPr>
                <w:p w14:paraId="34064C11" w14:textId="10795236" w:rsidR="003241EB" w:rsidRDefault="003241EB" w:rsidP="003D24DA">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26B0B0A2" w14:textId="5A6FCF86" w:rsidR="003241EB" w:rsidRPr="00F71625" w:rsidRDefault="003241EB" w:rsidP="003D24DA">
                  <w:pPr>
                    <w:pStyle w:val="ACNormal"/>
                    <w:framePr w:hSpace="141" w:wrap="around" w:vAnchor="text" w:hAnchor="text" w:y="1"/>
                    <w:tabs>
                      <w:tab w:val="left" w:pos="865"/>
                    </w:tabs>
                    <w:suppressOverlap/>
                    <w:jc w:val="center"/>
                    <w:rPr>
                      <w:i/>
                      <w:iCs/>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r>
            <w:tr w:rsidR="003241EB" w:rsidRPr="00A5092D" w14:paraId="3594AB17" w14:textId="77777777" w:rsidTr="00526207">
              <w:trPr>
                <w:jc w:val="center"/>
              </w:trPr>
              <w:tc>
                <w:tcPr>
                  <w:tcW w:w="1717" w:type="dxa"/>
                  <w:tcBorders>
                    <w:bottom w:val="single" w:sz="4" w:space="0" w:color="auto"/>
                  </w:tcBorders>
                </w:tcPr>
                <w:p w14:paraId="1B593BA2" w14:textId="77777777" w:rsidR="003241EB" w:rsidRPr="00A5092D" w:rsidRDefault="003241EB" w:rsidP="003D24DA">
                  <w:pPr>
                    <w:pStyle w:val="ACNormal"/>
                    <w:framePr w:hSpace="141" w:wrap="around" w:vAnchor="text" w:hAnchor="text" w:y="1"/>
                    <w:suppressOverlap/>
                    <w:jc w:val="center"/>
                    <w:rPr>
                      <w:highlight w:val="yellow"/>
                    </w:rPr>
                  </w:pPr>
                  <w:r w:rsidRPr="00A5092D">
                    <w:rPr>
                      <w:highlight w:val="yellow"/>
                    </w:rPr>
                    <w:t>&lt;Date&gt;</w:t>
                  </w:r>
                </w:p>
              </w:tc>
              <w:tc>
                <w:tcPr>
                  <w:tcW w:w="2268" w:type="dxa"/>
                  <w:tcBorders>
                    <w:bottom w:val="single" w:sz="4" w:space="0" w:color="auto"/>
                  </w:tcBorders>
                </w:tcPr>
                <w:p w14:paraId="27A50036" w14:textId="3D2774F2" w:rsidR="003241EB" w:rsidRDefault="003241EB" w:rsidP="003D24DA">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49517577" w14:textId="786D0CE1" w:rsidR="003241EB" w:rsidRPr="00F71625" w:rsidRDefault="003241EB" w:rsidP="003D24DA">
                  <w:pPr>
                    <w:pStyle w:val="ACNormal"/>
                    <w:framePr w:hSpace="141" w:wrap="around" w:vAnchor="text" w:hAnchor="text"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Borders>
                    <w:bottom w:val="single" w:sz="4" w:space="0" w:color="auto"/>
                  </w:tcBorders>
                </w:tcPr>
                <w:p w14:paraId="1BF77309" w14:textId="1CCA7A53" w:rsidR="003241EB" w:rsidRDefault="003241EB" w:rsidP="003D24DA">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5514383C" w14:textId="3D50CB43" w:rsidR="003241EB" w:rsidRPr="00F71625" w:rsidRDefault="003241EB" w:rsidP="003D24DA">
                  <w:pPr>
                    <w:pStyle w:val="ACNormal"/>
                    <w:framePr w:hSpace="141" w:wrap="around" w:vAnchor="text" w:hAnchor="text" w:y="1"/>
                    <w:tabs>
                      <w:tab w:val="left" w:pos="865"/>
                    </w:tabs>
                    <w:suppressOverlap/>
                    <w:jc w:val="center"/>
                    <w:rPr>
                      <w:i/>
                      <w:iCs/>
                      <w:highlight w:val="yellow"/>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268" w:type="dxa"/>
                  <w:tcBorders>
                    <w:bottom w:val="single" w:sz="4" w:space="0" w:color="auto"/>
                  </w:tcBorders>
                </w:tcPr>
                <w:p w14:paraId="524CCCB8" w14:textId="6C928BC9" w:rsidR="003241EB" w:rsidRDefault="003241EB" w:rsidP="003D24DA">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03BE461E" w14:textId="60907F11" w:rsidR="003241EB" w:rsidRPr="00F71625" w:rsidRDefault="003241EB" w:rsidP="003D24DA">
                  <w:pPr>
                    <w:pStyle w:val="ACNormal"/>
                    <w:framePr w:hSpace="141" w:wrap="around" w:vAnchor="text" w:hAnchor="text" w:y="1"/>
                    <w:tabs>
                      <w:tab w:val="left" w:pos="865"/>
                    </w:tabs>
                    <w:suppressOverlap/>
                    <w:jc w:val="center"/>
                    <w:rPr>
                      <w:i/>
                      <w:iCs/>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r>
            <w:tr w:rsidR="003241EB" w:rsidRPr="00A5092D" w14:paraId="17B8E88D" w14:textId="77777777" w:rsidTr="00526207">
              <w:trPr>
                <w:jc w:val="center"/>
              </w:trPr>
              <w:tc>
                <w:tcPr>
                  <w:tcW w:w="8663" w:type="dxa"/>
                  <w:gridSpan w:val="4"/>
                  <w:tcBorders>
                    <w:left w:val="nil"/>
                    <w:right w:val="nil"/>
                  </w:tcBorders>
                </w:tcPr>
                <w:p w14:paraId="067027F0" w14:textId="77777777" w:rsidR="003241EB" w:rsidRPr="004969D7" w:rsidRDefault="003241EB" w:rsidP="003D24DA">
                  <w:pPr>
                    <w:pStyle w:val="ACNormal"/>
                    <w:framePr w:hSpace="141" w:wrap="around" w:vAnchor="text" w:hAnchor="text" w:y="1"/>
                    <w:suppressOverlap/>
                    <w:rPr>
                      <w:lang w:val="en-GB"/>
                    </w:rPr>
                  </w:pPr>
                </w:p>
              </w:tc>
            </w:tr>
            <w:tr w:rsidR="003241EB" w:rsidRPr="00A5092D" w14:paraId="63CBD2BF" w14:textId="77777777" w:rsidTr="00526207">
              <w:trPr>
                <w:jc w:val="center"/>
              </w:trPr>
              <w:tc>
                <w:tcPr>
                  <w:tcW w:w="8663" w:type="dxa"/>
                  <w:gridSpan w:val="4"/>
                  <w:shd w:val="clear" w:color="auto" w:fill="F2F2F2" w:themeFill="background1" w:themeFillShade="F2"/>
                </w:tcPr>
                <w:p w14:paraId="36472E66" w14:textId="77777777" w:rsidR="003241EB" w:rsidRPr="004969D7" w:rsidRDefault="003241EB" w:rsidP="003D24DA">
                  <w:pPr>
                    <w:pStyle w:val="ACNormal"/>
                    <w:framePr w:hSpace="141" w:wrap="around" w:vAnchor="text" w:hAnchor="text" w:y="1"/>
                    <w:suppressOverlap/>
                    <w:rPr>
                      <w:i/>
                      <w:iCs/>
                      <w:lang w:val="en-GB"/>
                    </w:rPr>
                  </w:pPr>
                  <w:r w:rsidRPr="004969D7">
                    <w:rPr>
                      <w:lang w:val="en-GB"/>
                    </w:rPr>
                    <w:t xml:space="preserve">Program of races / Wettfahrten </w:t>
                  </w:r>
                  <w:r>
                    <w:rPr>
                      <w:lang w:val="en-GB"/>
                    </w:rPr>
                    <w:t>Programm</w:t>
                  </w:r>
                </w:p>
              </w:tc>
            </w:tr>
            <w:tr w:rsidR="003241EB" w:rsidRPr="00A5092D" w14:paraId="7896A805" w14:textId="77777777" w:rsidTr="001B7383">
              <w:trPr>
                <w:jc w:val="center"/>
              </w:trPr>
              <w:tc>
                <w:tcPr>
                  <w:tcW w:w="1717" w:type="dxa"/>
                </w:tcPr>
                <w:p w14:paraId="0DE8684A" w14:textId="31F1CB37" w:rsidR="003241EB" w:rsidRPr="00A5092D" w:rsidRDefault="003241EB" w:rsidP="003D24DA">
                  <w:pPr>
                    <w:pStyle w:val="ACNormal"/>
                    <w:framePr w:hSpace="141" w:wrap="around" w:vAnchor="text" w:hAnchor="text" w:y="1"/>
                    <w:suppressOverlap/>
                    <w:jc w:val="center"/>
                    <w:rPr>
                      <w:highlight w:val="yellow"/>
                    </w:rPr>
                  </w:pPr>
                  <w:r w:rsidRPr="00AE1A6A">
                    <w:rPr>
                      <w:b/>
                      <w:bCs/>
                    </w:rPr>
                    <w:t>Dates</w:t>
                  </w:r>
                </w:p>
              </w:tc>
              <w:tc>
                <w:tcPr>
                  <w:tcW w:w="2268" w:type="dxa"/>
                </w:tcPr>
                <w:p w14:paraId="27F59881" w14:textId="240DBA93" w:rsidR="003241EB" w:rsidRPr="00A5092D" w:rsidRDefault="003241EB" w:rsidP="003D24DA">
                  <w:pPr>
                    <w:pStyle w:val="ACNormal"/>
                    <w:framePr w:hSpace="141" w:wrap="around" w:vAnchor="text" w:hAnchor="text" w:y="1"/>
                    <w:suppressOverlap/>
                    <w:jc w:val="center"/>
                    <w:rPr>
                      <w:highlight w:val="yellow"/>
                    </w:rPr>
                  </w:pPr>
                  <w:r w:rsidRPr="00AE1A6A">
                    <w:rPr>
                      <w:b/>
                      <w:bCs/>
                      <w:highlight w:val="yellow"/>
                    </w:rPr>
                    <w:t>&lt;Class A&gt;</w:t>
                  </w:r>
                </w:p>
              </w:tc>
              <w:tc>
                <w:tcPr>
                  <w:tcW w:w="2410" w:type="dxa"/>
                </w:tcPr>
                <w:p w14:paraId="13E85A7E" w14:textId="7D20814C" w:rsidR="003241EB" w:rsidRPr="00AE1A6A" w:rsidRDefault="003241EB" w:rsidP="003D24DA">
                  <w:pPr>
                    <w:pStyle w:val="ACNormal"/>
                    <w:framePr w:hSpace="141" w:wrap="around" w:vAnchor="text" w:hAnchor="text" w:y="1"/>
                    <w:suppressOverlap/>
                    <w:jc w:val="center"/>
                    <w:rPr>
                      <w:i/>
                      <w:iCs/>
                      <w:highlight w:val="yellow"/>
                    </w:rPr>
                  </w:pPr>
                  <w:r w:rsidRPr="00AE1A6A">
                    <w:rPr>
                      <w:b/>
                      <w:bCs/>
                      <w:i/>
                      <w:iCs/>
                      <w:highlight w:val="yellow"/>
                    </w:rPr>
                    <w:t>&lt;Class B&gt;</w:t>
                  </w:r>
                </w:p>
              </w:tc>
              <w:tc>
                <w:tcPr>
                  <w:tcW w:w="2268" w:type="dxa"/>
                </w:tcPr>
                <w:p w14:paraId="53E44E24" w14:textId="5AB9C946" w:rsidR="003241EB" w:rsidRPr="00AE1A6A" w:rsidRDefault="003241EB" w:rsidP="003D24DA">
                  <w:pPr>
                    <w:pStyle w:val="ACNormal"/>
                    <w:framePr w:hSpace="141" w:wrap="around" w:vAnchor="text" w:hAnchor="text" w:y="1"/>
                    <w:suppressOverlap/>
                    <w:jc w:val="center"/>
                    <w:rPr>
                      <w:i/>
                      <w:iCs/>
                      <w:highlight w:val="yellow"/>
                    </w:rPr>
                  </w:pPr>
                  <w:r w:rsidRPr="00AE1A6A">
                    <w:rPr>
                      <w:b/>
                      <w:bCs/>
                      <w:i/>
                      <w:iCs/>
                      <w:highlight w:val="yellow"/>
                    </w:rPr>
                    <w:t>&lt;Class C&gt;</w:t>
                  </w:r>
                </w:p>
              </w:tc>
            </w:tr>
            <w:tr w:rsidR="003241EB" w:rsidRPr="00A5092D" w14:paraId="701A4D80" w14:textId="77777777" w:rsidTr="001B7383">
              <w:trPr>
                <w:jc w:val="center"/>
              </w:trPr>
              <w:tc>
                <w:tcPr>
                  <w:tcW w:w="1717" w:type="dxa"/>
                </w:tcPr>
                <w:p w14:paraId="2374620E" w14:textId="77777777" w:rsidR="003241EB" w:rsidRPr="00A5092D" w:rsidRDefault="003241EB" w:rsidP="003D24DA">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42E27E9D" w14:textId="789BFDD3" w:rsidR="003241EB" w:rsidRPr="00A5092D" w:rsidRDefault="003241EB" w:rsidP="003D24DA">
                  <w:pPr>
                    <w:pStyle w:val="ACNormal"/>
                    <w:framePr w:hSpace="141" w:wrap="around" w:vAnchor="text" w:hAnchor="text" w:y="1"/>
                    <w:suppressOverlap/>
                  </w:pPr>
                  <w:r w:rsidRPr="00A5092D">
                    <w:rPr>
                      <w:highlight w:val="yellow"/>
                    </w:rPr>
                    <w:t>&lt;No&gt;</w:t>
                  </w:r>
                  <w:r w:rsidRPr="00A5092D">
                    <w:t xml:space="preserve"> races / Wettfahrten</w:t>
                  </w:r>
                </w:p>
              </w:tc>
              <w:tc>
                <w:tcPr>
                  <w:tcW w:w="2410" w:type="dxa"/>
                </w:tcPr>
                <w:p w14:paraId="06202A79" w14:textId="74D4C446" w:rsidR="003241EB" w:rsidRPr="00AE1A6A" w:rsidRDefault="003241EB" w:rsidP="003D24DA">
                  <w:pPr>
                    <w:pStyle w:val="ACNormal"/>
                    <w:framePr w:hSpace="141" w:wrap="around" w:vAnchor="text" w:hAnchor="text" w:y="1"/>
                    <w:suppressOverlap/>
                    <w:rPr>
                      <w:i/>
                      <w:iCs/>
                      <w:highlight w:val="yellow"/>
                    </w:rPr>
                  </w:pPr>
                  <w:r w:rsidRPr="00AE1A6A">
                    <w:rPr>
                      <w:i/>
                      <w:iCs/>
                      <w:highlight w:val="yellow"/>
                    </w:rPr>
                    <w:t>&lt;No&gt;</w:t>
                  </w:r>
                  <w:r w:rsidRPr="00AE1A6A">
                    <w:rPr>
                      <w:i/>
                      <w:iCs/>
                    </w:rPr>
                    <w:t xml:space="preserve"> races / Wettfahrten</w:t>
                  </w:r>
                </w:p>
              </w:tc>
              <w:tc>
                <w:tcPr>
                  <w:tcW w:w="2268" w:type="dxa"/>
                </w:tcPr>
                <w:p w14:paraId="1B0A2AD7" w14:textId="695B7642" w:rsidR="003241EB" w:rsidRPr="00AE1A6A" w:rsidRDefault="003241EB" w:rsidP="003D24DA">
                  <w:pPr>
                    <w:pStyle w:val="ACNormal"/>
                    <w:framePr w:hSpace="141" w:wrap="around" w:vAnchor="text" w:hAnchor="text" w:y="1"/>
                    <w:suppressOverlap/>
                    <w:rPr>
                      <w:i/>
                      <w:iCs/>
                    </w:rPr>
                  </w:pPr>
                  <w:r w:rsidRPr="00AE1A6A">
                    <w:rPr>
                      <w:i/>
                      <w:iCs/>
                      <w:highlight w:val="yellow"/>
                    </w:rPr>
                    <w:t>&lt;No&gt;</w:t>
                  </w:r>
                  <w:r w:rsidRPr="00AE1A6A">
                    <w:rPr>
                      <w:i/>
                      <w:iCs/>
                    </w:rPr>
                    <w:t xml:space="preserve"> races / Wettfahrten</w:t>
                  </w:r>
                </w:p>
              </w:tc>
            </w:tr>
            <w:tr w:rsidR="003241EB" w:rsidRPr="00A5092D" w14:paraId="2982EA17" w14:textId="77777777" w:rsidTr="001B7383">
              <w:trPr>
                <w:jc w:val="center"/>
              </w:trPr>
              <w:tc>
                <w:tcPr>
                  <w:tcW w:w="1717" w:type="dxa"/>
                </w:tcPr>
                <w:p w14:paraId="3C1C07B5" w14:textId="77777777" w:rsidR="003241EB" w:rsidRPr="00A5092D" w:rsidRDefault="003241EB" w:rsidP="003D24DA">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1A608D4A" w14:textId="6F3970B7" w:rsidR="003241EB" w:rsidRPr="00A5092D" w:rsidRDefault="003241EB" w:rsidP="003D24DA">
                  <w:pPr>
                    <w:pStyle w:val="ACNormal"/>
                    <w:framePr w:hSpace="141" w:wrap="around" w:vAnchor="text" w:hAnchor="text" w:y="1"/>
                    <w:suppressOverlap/>
                  </w:pPr>
                  <w:r w:rsidRPr="00A5092D">
                    <w:rPr>
                      <w:highlight w:val="yellow"/>
                    </w:rPr>
                    <w:t>&lt;No&gt;</w:t>
                  </w:r>
                  <w:r w:rsidRPr="00A5092D">
                    <w:t xml:space="preserve"> races / Wettfahrten</w:t>
                  </w:r>
                </w:p>
              </w:tc>
              <w:tc>
                <w:tcPr>
                  <w:tcW w:w="2410" w:type="dxa"/>
                </w:tcPr>
                <w:p w14:paraId="0518FDE5" w14:textId="5F0BBA84" w:rsidR="003241EB" w:rsidRPr="00AE1A6A" w:rsidRDefault="003241EB" w:rsidP="003D24DA">
                  <w:pPr>
                    <w:pStyle w:val="ACNormal"/>
                    <w:framePr w:hSpace="141" w:wrap="around" w:vAnchor="text" w:hAnchor="text" w:y="1"/>
                    <w:suppressOverlap/>
                    <w:rPr>
                      <w:i/>
                      <w:iCs/>
                      <w:highlight w:val="yellow"/>
                    </w:rPr>
                  </w:pPr>
                  <w:r w:rsidRPr="00AE1A6A">
                    <w:rPr>
                      <w:i/>
                      <w:iCs/>
                      <w:highlight w:val="yellow"/>
                    </w:rPr>
                    <w:t>&lt;No&gt;</w:t>
                  </w:r>
                  <w:r w:rsidRPr="00AE1A6A">
                    <w:rPr>
                      <w:i/>
                      <w:iCs/>
                    </w:rPr>
                    <w:t xml:space="preserve"> races / Wettfahrten</w:t>
                  </w:r>
                </w:p>
              </w:tc>
              <w:tc>
                <w:tcPr>
                  <w:tcW w:w="2268" w:type="dxa"/>
                </w:tcPr>
                <w:p w14:paraId="2AD0DB89" w14:textId="7B78EE50" w:rsidR="003241EB" w:rsidRPr="00AE1A6A" w:rsidRDefault="003241EB" w:rsidP="003D24DA">
                  <w:pPr>
                    <w:pStyle w:val="ACNormal"/>
                    <w:framePr w:hSpace="141" w:wrap="around" w:vAnchor="text" w:hAnchor="text" w:y="1"/>
                    <w:suppressOverlap/>
                    <w:rPr>
                      <w:i/>
                      <w:iCs/>
                    </w:rPr>
                  </w:pPr>
                  <w:r w:rsidRPr="00AE1A6A">
                    <w:rPr>
                      <w:i/>
                      <w:iCs/>
                      <w:highlight w:val="yellow"/>
                    </w:rPr>
                    <w:t>&lt;No&gt;</w:t>
                  </w:r>
                  <w:r w:rsidRPr="00AE1A6A">
                    <w:rPr>
                      <w:i/>
                      <w:iCs/>
                    </w:rPr>
                    <w:t xml:space="preserve"> races / Wettfahrten</w:t>
                  </w:r>
                </w:p>
              </w:tc>
            </w:tr>
            <w:tr w:rsidR="003241EB" w:rsidRPr="00A5092D" w14:paraId="7F8E8890" w14:textId="77777777" w:rsidTr="001B7383">
              <w:trPr>
                <w:jc w:val="center"/>
              </w:trPr>
              <w:tc>
                <w:tcPr>
                  <w:tcW w:w="1717" w:type="dxa"/>
                </w:tcPr>
                <w:p w14:paraId="1E5B4D99" w14:textId="77777777" w:rsidR="003241EB" w:rsidRPr="00A5092D" w:rsidRDefault="003241EB" w:rsidP="003D24DA">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2FBCA6DF" w14:textId="46DC8056" w:rsidR="003241EB" w:rsidRPr="00A5092D" w:rsidRDefault="003241EB" w:rsidP="003D24DA">
                  <w:pPr>
                    <w:pStyle w:val="ACNormal"/>
                    <w:framePr w:hSpace="141" w:wrap="around" w:vAnchor="text" w:hAnchor="text" w:y="1"/>
                    <w:suppressOverlap/>
                  </w:pPr>
                  <w:r w:rsidRPr="00A5092D">
                    <w:rPr>
                      <w:highlight w:val="yellow"/>
                    </w:rPr>
                    <w:t>&lt;No&gt;</w:t>
                  </w:r>
                  <w:r w:rsidRPr="00A5092D">
                    <w:t xml:space="preserve"> races / Wettfahrten</w:t>
                  </w:r>
                </w:p>
              </w:tc>
              <w:tc>
                <w:tcPr>
                  <w:tcW w:w="2410" w:type="dxa"/>
                </w:tcPr>
                <w:p w14:paraId="735A8D01" w14:textId="2D4204BE" w:rsidR="003241EB" w:rsidRPr="00AE1A6A" w:rsidRDefault="003241EB" w:rsidP="003D24DA">
                  <w:pPr>
                    <w:pStyle w:val="ACNormal"/>
                    <w:framePr w:hSpace="141" w:wrap="around" w:vAnchor="text" w:hAnchor="text" w:y="1"/>
                    <w:suppressOverlap/>
                    <w:rPr>
                      <w:i/>
                      <w:iCs/>
                      <w:highlight w:val="yellow"/>
                    </w:rPr>
                  </w:pPr>
                  <w:r w:rsidRPr="00AE1A6A">
                    <w:rPr>
                      <w:i/>
                      <w:iCs/>
                      <w:highlight w:val="yellow"/>
                    </w:rPr>
                    <w:t>&lt;No&gt;</w:t>
                  </w:r>
                  <w:r w:rsidRPr="00AE1A6A">
                    <w:rPr>
                      <w:i/>
                      <w:iCs/>
                    </w:rPr>
                    <w:t xml:space="preserve"> races / Wettfahrten</w:t>
                  </w:r>
                </w:p>
              </w:tc>
              <w:tc>
                <w:tcPr>
                  <w:tcW w:w="2268" w:type="dxa"/>
                </w:tcPr>
                <w:p w14:paraId="73E050F4" w14:textId="19C025DA" w:rsidR="003241EB" w:rsidRPr="00AE1A6A" w:rsidRDefault="003241EB" w:rsidP="003D24DA">
                  <w:pPr>
                    <w:pStyle w:val="ACNormal"/>
                    <w:framePr w:hSpace="141" w:wrap="around" w:vAnchor="text" w:hAnchor="text" w:y="1"/>
                    <w:suppressOverlap/>
                    <w:rPr>
                      <w:i/>
                      <w:iCs/>
                    </w:rPr>
                  </w:pPr>
                  <w:r w:rsidRPr="00AE1A6A">
                    <w:rPr>
                      <w:i/>
                      <w:iCs/>
                      <w:highlight w:val="yellow"/>
                    </w:rPr>
                    <w:t>&lt;No&gt;</w:t>
                  </w:r>
                  <w:r w:rsidRPr="00AE1A6A">
                    <w:rPr>
                      <w:i/>
                      <w:iCs/>
                    </w:rPr>
                    <w:t xml:space="preserve"> races / Wettfahrten</w:t>
                  </w:r>
                </w:p>
              </w:tc>
            </w:tr>
          </w:tbl>
          <w:p w14:paraId="52998919" w14:textId="77777777" w:rsidR="003241EB" w:rsidRPr="00A5092D" w:rsidRDefault="003241EB" w:rsidP="003241EB">
            <w:pPr>
              <w:pStyle w:val="ACNormal"/>
            </w:pPr>
          </w:p>
        </w:tc>
      </w:tr>
      <w:tr w:rsidR="003241EB" w:rsidRPr="001B7383" w14:paraId="5D2CC3B2" w14:textId="77777777" w:rsidTr="00C8340E">
        <w:tc>
          <w:tcPr>
            <w:tcW w:w="589" w:type="dxa"/>
            <w:tcBorders>
              <w:top w:val="nil"/>
              <w:bottom w:val="nil"/>
            </w:tcBorders>
          </w:tcPr>
          <w:p w14:paraId="2DEFC259" w14:textId="77777777" w:rsidR="003241EB" w:rsidRPr="001B7383" w:rsidRDefault="003241EB" w:rsidP="003241EB">
            <w:pPr>
              <w:pStyle w:val="ACnormal-Note-guide-rouge0"/>
            </w:pPr>
          </w:p>
        </w:tc>
        <w:tc>
          <w:tcPr>
            <w:tcW w:w="4816" w:type="dxa"/>
            <w:tcBorders>
              <w:top w:val="nil"/>
              <w:bottom w:val="nil"/>
              <w:right w:val="nil"/>
            </w:tcBorders>
          </w:tcPr>
          <w:p w14:paraId="61FFA320" w14:textId="77777777" w:rsidR="003241EB" w:rsidRPr="001B7383" w:rsidRDefault="003241EB" w:rsidP="003241EB">
            <w:pPr>
              <w:pStyle w:val="ACnormal-Note-guide-rouge0"/>
            </w:pPr>
          </w:p>
        </w:tc>
        <w:tc>
          <w:tcPr>
            <w:tcW w:w="5227" w:type="dxa"/>
            <w:tcBorders>
              <w:top w:val="nil"/>
              <w:left w:val="nil"/>
              <w:bottom w:val="nil"/>
            </w:tcBorders>
          </w:tcPr>
          <w:p w14:paraId="2721F7D1" w14:textId="77777777" w:rsidR="003241EB" w:rsidRPr="001B7383" w:rsidRDefault="003241EB" w:rsidP="003241EB">
            <w:pPr>
              <w:pStyle w:val="ACnormal-Note-guide-rouge0"/>
            </w:pPr>
          </w:p>
        </w:tc>
      </w:tr>
      <w:tr w:rsidR="003241EB" w:rsidRPr="00CB522C" w14:paraId="5CF8BFB4" w14:textId="77777777" w:rsidTr="00C8340E">
        <w:tc>
          <w:tcPr>
            <w:tcW w:w="589" w:type="dxa"/>
            <w:tcBorders>
              <w:top w:val="nil"/>
            </w:tcBorders>
          </w:tcPr>
          <w:p w14:paraId="23BA9551" w14:textId="77777777" w:rsidR="003241EB" w:rsidRPr="001B7383" w:rsidRDefault="003241EB" w:rsidP="003241EB">
            <w:pPr>
              <w:pStyle w:val="ACNormal"/>
            </w:pPr>
          </w:p>
        </w:tc>
        <w:tc>
          <w:tcPr>
            <w:tcW w:w="4816" w:type="dxa"/>
            <w:tcBorders>
              <w:top w:val="nil"/>
            </w:tcBorders>
          </w:tcPr>
          <w:p w14:paraId="47FF01DE" w14:textId="241F23EC" w:rsidR="003241EB" w:rsidRPr="00CB522C" w:rsidRDefault="00CE672E" w:rsidP="003241EB">
            <w:pPr>
              <w:pStyle w:val="ACNormal"/>
              <w:rPr>
                <w:lang w:val="en-GB"/>
              </w:rPr>
            </w:pPr>
            <w:r w:rsidRPr="00926D29">
              <w:rPr>
                <w:lang w:val="en-GB"/>
              </w:rPr>
              <w:t>However an extra race may be sailed on any day to enable the full number of all scheduled races to be completed, provided the changed number of scheduled races of such a racing day has been posted no later than 2 hours before the first scheduled warning signal of that day</w:t>
            </w:r>
            <w:r>
              <w:rPr>
                <w:lang w:val="en-GB"/>
              </w:rPr>
              <w:t>.</w:t>
            </w:r>
          </w:p>
        </w:tc>
        <w:tc>
          <w:tcPr>
            <w:tcW w:w="5227" w:type="dxa"/>
            <w:tcBorders>
              <w:top w:val="nil"/>
            </w:tcBorders>
          </w:tcPr>
          <w:p w14:paraId="1CF77964" w14:textId="1C2A90B8" w:rsidR="003241EB" w:rsidRPr="001B7383" w:rsidRDefault="00CE672E" w:rsidP="003241EB">
            <w:pPr>
              <w:pStyle w:val="ACNormal"/>
              <w:rPr>
                <w:lang w:val="de-CH"/>
              </w:rPr>
            </w:pPr>
            <w:r w:rsidRPr="00926D29">
              <w:rPr>
                <w:lang w:val="de-CH"/>
              </w:rPr>
              <w:t>Es kann jedoch an jedem Tag eine zusätzliche Wettfahrt gesegelt werden, um die volle Anzahl aller geplanten Wettfahrten zu ermöglichen, vorausgesetzt, die geänderte Anzahl der geplanten Wettfahrten eines solchen Regattatages wurde spätestens 2 Stunden vor dem ersten planmäßigen Ankündigungssignal des betreffenden Tages bekannt gegeben</w:t>
            </w:r>
            <w:r w:rsidRPr="003D05EF">
              <w:rPr>
                <w:lang w:val="de-CH"/>
              </w:rPr>
              <w:t>.</w:t>
            </w:r>
          </w:p>
        </w:tc>
      </w:tr>
      <w:tr w:rsidR="003241EB" w:rsidRPr="001B7383" w14:paraId="4925DB70" w14:textId="77777777" w:rsidTr="00C8340E">
        <w:tc>
          <w:tcPr>
            <w:tcW w:w="589" w:type="dxa"/>
          </w:tcPr>
          <w:p w14:paraId="2E315CCB" w14:textId="7A7C8524" w:rsidR="003241EB" w:rsidRPr="001B7383" w:rsidRDefault="003241EB" w:rsidP="003241EB">
            <w:pPr>
              <w:pStyle w:val="ACNormal"/>
            </w:pPr>
            <w:r w:rsidRPr="001B7383">
              <w:t>8.3</w:t>
            </w:r>
          </w:p>
        </w:tc>
        <w:tc>
          <w:tcPr>
            <w:tcW w:w="4816" w:type="dxa"/>
          </w:tcPr>
          <w:p w14:paraId="36C1A406" w14:textId="38C71A62" w:rsidR="003241EB" w:rsidRPr="001B7383" w:rsidRDefault="003241EB" w:rsidP="003241EB">
            <w:pPr>
              <w:pStyle w:val="ACNormal"/>
              <w:rPr>
                <w:lang w:val="en-US"/>
              </w:rPr>
            </w:pPr>
            <w:r w:rsidRPr="00635CC7">
              <w:rPr>
                <w:lang w:val="en-GB"/>
              </w:rPr>
              <w:t xml:space="preserve">The scheduled time of the first warning signal will be on the first racing day at </w:t>
            </w:r>
            <w:r w:rsidRPr="00635CC7">
              <w:rPr>
                <w:highlight w:val="yellow"/>
                <w:lang w:val="en-GB"/>
              </w:rPr>
              <w:t>&lt;</w:t>
            </w:r>
            <w:r w:rsidRPr="00635CC7">
              <w:rPr>
                <w:iCs/>
                <w:highlight w:val="yellow"/>
                <w:lang w:val="en-GB"/>
              </w:rPr>
              <w:t>Time&gt;</w:t>
            </w:r>
            <w:r w:rsidRPr="00635CC7">
              <w:rPr>
                <w:lang w:val="en-GB"/>
              </w:rPr>
              <w:t>, on the following racing days at</w:t>
            </w:r>
            <w:r w:rsidRPr="00635CC7">
              <w:rPr>
                <w:i/>
                <w:lang w:val="en-GB"/>
              </w:rPr>
              <w:t xml:space="preserve"> </w:t>
            </w:r>
            <w:r w:rsidRPr="00635CC7">
              <w:rPr>
                <w:highlight w:val="yellow"/>
                <w:lang w:val="en-GB"/>
              </w:rPr>
              <w:t>&lt;</w:t>
            </w:r>
            <w:r w:rsidRPr="00635CC7">
              <w:rPr>
                <w:iCs/>
                <w:highlight w:val="yellow"/>
                <w:lang w:val="en-GB"/>
              </w:rPr>
              <w:t>Time&gt;</w:t>
            </w:r>
            <w:r w:rsidRPr="00635CC7">
              <w:rPr>
                <w:highlight w:val="yellow"/>
                <w:lang w:val="en-GB"/>
              </w:rPr>
              <w:t>.</w:t>
            </w:r>
          </w:p>
        </w:tc>
        <w:tc>
          <w:tcPr>
            <w:tcW w:w="5227" w:type="dxa"/>
          </w:tcPr>
          <w:p w14:paraId="3DBE5093" w14:textId="3EEBF4E5" w:rsidR="003241EB" w:rsidRPr="001B7383" w:rsidRDefault="003241EB" w:rsidP="003241EB">
            <w:pPr>
              <w:pStyle w:val="ACNormal"/>
              <w:rPr>
                <w:lang w:val="de-CH"/>
              </w:rPr>
            </w:pPr>
            <w:r w:rsidRPr="001B7383">
              <w:rPr>
                <w:lang w:val="de-CH"/>
              </w:rPr>
              <w:t xml:space="preserve">Die geplante Zeit für das erste Ankündigungssignal ist am ersten Wettfahrttag um </w:t>
            </w:r>
            <w:r w:rsidRPr="001B7383">
              <w:rPr>
                <w:highlight w:val="yellow"/>
                <w:lang w:val="de-CH"/>
              </w:rPr>
              <w:t>&lt;Zeit&gt;</w:t>
            </w:r>
            <w:r>
              <w:rPr>
                <w:highlight w:val="yellow"/>
                <w:lang w:val="de-CH"/>
              </w:rPr>
              <w:t>,</w:t>
            </w:r>
            <w:r w:rsidRPr="001B7383">
              <w:rPr>
                <w:lang w:val="de-CH"/>
              </w:rPr>
              <w:t xml:space="preserve"> an den folgenden Wettfahrttagen um </w:t>
            </w:r>
            <w:r w:rsidRPr="001B7383">
              <w:rPr>
                <w:highlight w:val="yellow"/>
                <w:lang w:val="de-CH"/>
              </w:rPr>
              <w:t>&lt;Zeit&gt;</w:t>
            </w:r>
            <w:r w:rsidRPr="001B7383">
              <w:rPr>
                <w:lang w:val="de-CH"/>
              </w:rPr>
              <w:t>.</w:t>
            </w:r>
          </w:p>
        </w:tc>
      </w:tr>
      <w:tr w:rsidR="003241EB" w:rsidRPr="001B7383" w14:paraId="4F19F252" w14:textId="77777777" w:rsidTr="00C8340E">
        <w:tc>
          <w:tcPr>
            <w:tcW w:w="589" w:type="dxa"/>
          </w:tcPr>
          <w:p w14:paraId="2AA38770" w14:textId="0107567E" w:rsidR="003241EB" w:rsidRPr="001B7383" w:rsidRDefault="003241EB" w:rsidP="003241EB">
            <w:pPr>
              <w:pStyle w:val="ACNormal"/>
            </w:pPr>
            <w:r w:rsidRPr="001B7383">
              <w:t>8.4</w:t>
            </w:r>
          </w:p>
        </w:tc>
        <w:tc>
          <w:tcPr>
            <w:tcW w:w="4816" w:type="dxa"/>
          </w:tcPr>
          <w:p w14:paraId="5E8F8D02" w14:textId="12AE7465" w:rsidR="003241EB" w:rsidRPr="001B7383" w:rsidRDefault="003241EB" w:rsidP="003241EB">
            <w:pPr>
              <w:pStyle w:val="ACNormal"/>
              <w:rPr>
                <w:lang w:val="en-US"/>
              </w:rPr>
            </w:pPr>
            <w:r w:rsidRPr="00635CC7">
              <w:rPr>
                <w:lang w:val="en-GB"/>
              </w:rPr>
              <w:t xml:space="preserve">On the last scheduled day of racing no warning signal will be made after </w:t>
            </w:r>
            <w:r>
              <w:rPr>
                <w:lang w:val="en-GB"/>
              </w:rPr>
              <w:t>&lt;</w:t>
            </w:r>
            <w:r w:rsidRPr="00635CC7">
              <w:rPr>
                <w:iCs/>
                <w:highlight w:val="yellow"/>
                <w:lang w:val="en-GB"/>
              </w:rPr>
              <w:t>Time</w:t>
            </w:r>
            <w:r>
              <w:rPr>
                <w:iCs/>
                <w:lang w:val="en-GB"/>
              </w:rPr>
              <w:t>&gt;</w:t>
            </w:r>
            <w:r w:rsidRPr="00635CC7">
              <w:rPr>
                <w:i/>
                <w:lang w:val="en-GB"/>
              </w:rPr>
              <w:t>.</w:t>
            </w:r>
            <w:r w:rsidRPr="00635CC7">
              <w:rPr>
                <w:lang w:val="en-GB"/>
              </w:rPr>
              <w:t xml:space="preserve"> </w:t>
            </w:r>
          </w:p>
        </w:tc>
        <w:tc>
          <w:tcPr>
            <w:tcW w:w="5227" w:type="dxa"/>
          </w:tcPr>
          <w:p w14:paraId="44215DD8" w14:textId="731A2E68" w:rsidR="003241EB" w:rsidRPr="001B7383" w:rsidRDefault="003241EB" w:rsidP="003241EB">
            <w:pPr>
              <w:pStyle w:val="ACNormal"/>
              <w:rPr>
                <w:lang w:val="de-CH"/>
              </w:rPr>
            </w:pPr>
            <w:r w:rsidRPr="001B7383">
              <w:rPr>
                <w:lang w:val="de-CH"/>
              </w:rPr>
              <w:t xml:space="preserve">Am letzten geplanten Wettfahrttag wird nach </w:t>
            </w:r>
            <w:r w:rsidRPr="001B7383">
              <w:rPr>
                <w:highlight w:val="yellow"/>
                <w:lang w:val="de-CH"/>
              </w:rPr>
              <w:t>&lt;Zeit&gt;</w:t>
            </w:r>
            <w:r w:rsidRPr="001B7383">
              <w:rPr>
                <w:lang w:val="de-CH"/>
              </w:rPr>
              <w:t xml:space="preserve"> kein Ankündigungssignal </w:t>
            </w:r>
            <w:r>
              <w:rPr>
                <w:lang w:val="de-CH"/>
              </w:rPr>
              <w:t xml:space="preserve">mehr </w:t>
            </w:r>
            <w:r w:rsidRPr="001B7383">
              <w:rPr>
                <w:lang w:val="de-CH"/>
              </w:rPr>
              <w:t>gegeben.</w:t>
            </w:r>
          </w:p>
        </w:tc>
      </w:tr>
      <w:tr w:rsidR="003241EB" w:rsidRPr="00A5092D" w14:paraId="182C173E" w14:textId="77777777" w:rsidTr="00C8340E">
        <w:tc>
          <w:tcPr>
            <w:tcW w:w="589" w:type="dxa"/>
          </w:tcPr>
          <w:p w14:paraId="0B7A9276" w14:textId="3BE3DEC2" w:rsidR="003241EB" w:rsidRPr="00A5092D" w:rsidRDefault="003241EB" w:rsidP="003241EB">
            <w:pPr>
              <w:pStyle w:val="ACNormal"/>
              <w:rPr>
                <w:i/>
                <w:iCs/>
              </w:rPr>
            </w:pPr>
            <w:r>
              <w:rPr>
                <w:i/>
                <w:iCs/>
              </w:rPr>
              <w:t>8.5</w:t>
            </w:r>
          </w:p>
        </w:tc>
        <w:tc>
          <w:tcPr>
            <w:tcW w:w="4816" w:type="dxa"/>
          </w:tcPr>
          <w:p w14:paraId="740D348A" w14:textId="77777777" w:rsidR="003241EB" w:rsidRDefault="003241EB" w:rsidP="003241EB">
            <w:pPr>
              <w:pStyle w:val="ACnormal-Note-guide-rouge0"/>
              <w:rPr>
                <w:lang w:val="en-GB"/>
              </w:rPr>
            </w:pPr>
            <w:r w:rsidRPr="003C2A56">
              <w:rPr>
                <w:b/>
                <w:bCs/>
                <w:lang w:val="en-GB"/>
              </w:rPr>
              <w:t>Choose one</w:t>
            </w:r>
            <w:r w:rsidRPr="00516332">
              <w:rPr>
                <w:b/>
                <w:bCs/>
                <w:lang w:val="en-GB"/>
              </w:rPr>
              <w:t xml:space="preserve"> NoR </w:t>
            </w:r>
            <w:r>
              <w:rPr>
                <w:b/>
                <w:bCs/>
                <w:lang w:val="en-GB"/>
              </w:rPr>
              <w:t>8.5</w:t>
            </w:r>
            <w:r w:rsidRPr="00516332">
              <w:rPr>
                <w:b/>
                <w:bCs/>
                <w:lang w:val="en-GB"/>
              </w:rPr>
              <w:t xml:space="preserve"> paragraph</w:t>
            </w:r>
            <w:r w:rsidRPr="002911F1">
              <w:rPr>
                <w:lang w:val="en-GB"/>
              </w:rPr>
              <w:t xml:space="preserve"> among the </w:t>
            </w:r>
            <w:r>
              <w:rPr>
                <w:lang w:val="en-GB"/>
              </w:rPr>
              <w:t>two</w:t>
            </w:r>
            <w:r w:rsidRPr="002911F1">
              <w:rPr>
                <w:lang w:val="en-GB"/>
              </w:rPr>
              <w:t xml:space="preserve"> options</w:t>
            </w:r>
            <w:r>
              <w:rPr>
                <w:lang w:val="en-GB"/>
              </w:rPr>
              <w:t>.</w:t>
            </w:r>
          </w:p>
          <w:p w14:paraId="39A57543" w14:textId="77777777" w:rsidR="003241EB" w:rsidRDefault="003241EB" w:rsidP="003241EB">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 not </w:t>
            </w:r>
            <w:r>
              <w:rPr>
                <w:lang w:val="en-GB"/>
              </w:rPr>
              <w:t>used.</w:t>
            </w:r>
          </w:p>
          <w:p w14:paraId="785161ED" w14:textId="3A4CFEE5" w:rsidR="003241EB" w:rsidRPr="005B15EC" w:rsidRDefault="003241EB" w:rsidP="003241EB">
            <w:pPr>
              <w:pStyle w:val="ACNormal"/>
              <w:rPr>
                <w:i/>
                <w:iCs/>
                <w:lang w:val="en-GB"/>
              </w:rPr>
            </w:pPr>
            <w:r w:rsidRPr="00CA72B9">
              <w:rPr>
                <w:i/>
                <w:iCs/>
                <w:lang w:val="en-US"/>
              </w:rPr>
              <w:t xml:space="preserve">On the first scheduled racing day a skippers </w:t>
            </w:r>
            <w:r w:rsidR="00A81C90">
              <w:rPr>
                <w:i/>
                <w:iCs/>
                <w:lang w:val="en-US"/>
              </w:rPr>
              <w:t xml:space="preserve">[and </w:t>
            </w:r>
            <w:r w:rsidR="00A81C90" w:rsidRPr="00CA72B9">
              <w:rPr>
                <w:i/>
                <w:iCs/>
                <w:lang w:val="en-US"/>
              </w:rPr>
              <w:t>support person</w:t>
            </w:r>
            <w:r w:rsidR="00A81C90">
              <w:rPr>
                <w:i/>
                <w:iCs/>
                <w:lang w:val="en-US"/>
              </w:rPr>
              <w:t>]</w:t>
            </w:r>
            <w:r w:rsidR="00A81C90" w:rsidRPr="00CA72B9">
              <w:rPr>
                <w:i/>
                <w:iCs/>
                <w:lang w:val="en-US"/>
              </w:rPr>
              <w:t xml:space="preserve"> </w:t>
            </w:r>
            <w:r w:rsidRPr="00CA72B9">
              <w:rPr>
                <w:i/>
                <w:iCs/>
                <w:lang w:val="en-US"/>
              </w:rPr>
              <w:t>meeting will be held at &lt;</w:t>
            </w:r>
            <w:r w:rsidRPr="00CA72B9">
              <w:rPr>
                <w:i/>
                <w:iCs/>
                <w:highlight w:val="yellow"/>
                <w:lang w:val="en-US"/>
              </w:rPr>
              <w:t>location</w:t>
            </w:r>
            <w:r w:rsidRPr="00CA72B9">
              <w:rPr>
                <w:i/>
                <w:iCs/>
                <w:lang w:val="en-US"/>
              </w:rPr>
              <w:t xml:space="preserve">&gt; at </w:t>
            </w:r>
            <w:r w:rsidRPr="00CA72B9">
              <w:rPr>
                <w:i/>
                <w:iCs/>
                <w:highlight w:val="yellow"/>
                <w:lang w:val="en-US"/>
              </w:rPr>
              <w:t>&lt;hh:mm&gt;</w:t>
            </w:r>
            <w:r w:rsidRPr="00CA72B9">
              <w:rPr>
                <w:i/>
                <w:iCs/>
                <w:lang w:val="en-US"/>
              </w:rPr>
              <w:t>.</w:t>
            </w:r>
          </w:p>
        </w:tc>
        <w:tc>
          <w:tcPr>
            <w:tcW w:w="5227" w:type="dxa"/>
          </w:tcPr>
          <w:p w14:paraId="32712BF7" w14:textId="77777777" w:rsidR="003241EB" w:rsidRPr="00CF069B" w:rsidRDefault="003241EB" w:rsidP="003241EB">
            <w:pPr>
              <w:pStyle w:val="ACnormal-Note-guide-rouge0"/>
              <w:rPr>
                <w:lang w:val="de-CH"/>
              </w:rPr>
            </w:pPr>
            <w:r w:rsidRPr="00CF069B">
              <w:rPr>
                <w:lang w:val="de-CH"/>
              </w:rPr>
              <w:t xml:space="preserve">Wählen Sie </w:t>
            </w:r>
            <w:r w:rsidRPr="00CF069B">
              <w:rPr>
                <w:b/>
                <w:bCs/>
                <w:lang w:val="de-CH"/>
              </w:rPr>
              <w:t>einen der beiden NoR 8.5 Absätze aus.</w:t>
            </w:r>
          </w:p>
          <w:p w14:paraId="77797364" w14:textId="3AB08350" w:rsidR="003241EB" w:rsidRPr="00CF069B" w:rsidRDefault="003241EB" w:rsidP="003241EB">
            <w:pPr>
              <w:pStyle w:val="ACnormal-Note-guide-rouge0"/>
              <w:rPr>
                <w:lang w:val="de-CH"/>
              </w:rPr>
            </w:pPr>
            <w:r w:rsidRPr="00CF069B">
              <w:rPr>
                <w:lang w:val="de-CH"/>
              </w:rPr>
              <w:t>Streichen Sie dann die nicht verwendete Zeile</w:t>
            </w:r>
          </w:p>
          <w:p w14:paraId="6526AF9D" w14:textId="2FBFA9A1" w:rsidR="003241EB" w:rsidRPr="002628D3" w:rsidRDefault="003241EB" w:rsidP="003241EB">
            <w:pPr>
              <w:pStyle w:val="ACNormal"/>
              <w:rPr>
                <w:i/>
                <w:iCs/>
                <w:lang w:val="de-CH"/>
              </w:rPr>
            </w:pPr>
            <w:r w:rsidRPr="0053700B">
              <w:rPr>
                <w:i/>
                <w:iCs/>
                <w:lang w:val="de-CH"/>
              </w:rPr>
              <w:t>Am ersten geplanten</w:t>
            </w:r>
            <w:r>
              <w:rPr>
                <w:i/>
                <w:iCs/>
                <w:lang w:val="de-CH"/>
              </w:rPr>
              <w:t xml:space="preserve"> </w:t>
            </w:r>
            <w:r w:rsidRPr="00131A8E">
              <w:rPr>
                <w:i/>
                <w:iCs/>
                <w:lang w:val="de-CH"/>
              </w:rPr>
              <w:t xml:space="preserve">Wettfahrttag </w:t>
            </w:r>
            <w:r w:rsidRPr="0053700B">
              <w:rPr>
                <w:i/>
                <w:iCs/>
                <w:lang w:val="de-CH"/>
              </w:rPr>
              <w:t xml:space="preserve">findet am </w:t>
            </w:r>
            <w:r w:rsidRPr="0053700B">
              <w:rPr>
                <w:i/>
                <w:iCs/>
                <w:highlight w:val="yellow"/>
                <w:lang w:val="de-CH"/>
              </w:rPr>
              <w:t>&lt;Ort&gt;</w:t>
            </w:r>
            <w:r w:rsidRPr="0053700B">
              <w:rPr>
                <w:i/>
                <w:iCs/>
                <w:lang w:val="de-CH"/>
              </w:rPr>
              <w:t xml:space="preserve"> um </w:t>
            </w:r>
            <w:r w:rsidRPr="0053700B">
              <w:rPr>
                <w:i/>
                <w:iCs/>
                <w:highlight w:val="yellow"/>
                <w:lang w:val="de-CH"/>
              </w:rPr>
              <w:t>&lt;hh:mm&gt;</w:t>
            </w:r>
            <w:r w:rsidRPr="0053700B">
              <w:rPr>
                <w:i/>
                <w:iCs/>
                <w:lang w:val="de-CH"/>
              </w:rPr>
              <w:t xml:space="preserve"> ein Skipper</w:t>
            </w:r>
            <w:r w:rsidR="00A81C90">
              <w:rPr>
                <w:i/>
                <w:iCs/>
                <w:lang w:val="de-CH"/>
              </w:rPr>
              <w:t xml:space="preserve"> </w:t>
            </w:r>
            <w:r w:rsidR="00A81C90" w:rsidRPr="00A81C90">
              <w:rPr>
                <w:i/>
                <w:iCs/>
                <w:lang w:val="de-CH"/>
              </w:rPr>
              <w:t>[</w:t>
            </w:r>
            <w:r w:rsidR="00A81C90">
              <w:rPr>
                <w:i/>
                <w:iCs/>
                <w:lang w:val="de-CH"/>
              </w:rPr>
              <w:t xml:space="preserve">- </w:t>
            </w:r>
            <w:r w:rsidR="00A81C90" w:rsidRPr="00A81C90">
              <w:rPr>
                <w:i/>
                <w:iCs/>
                <w:lang w:val="de-CH"/>
              </w:rPr>
              <w:t>und Unterstützungsperson</w:t>
            </w:r>
            <w:r w:rsidR="00A81C90">
              <w:rPr>
                <w:i/>
                <w:iCs/>
                <w:lang w:val="de-CH"/>
              </w:rPr>
              <w:t>] Meeting</w:t>
            </w:r>
            <w:r w:rsidRPr="0053700B">
              <w:rPr>
                <w:i/>
                <w:iCs/>
                <w:lang w:val="de-CH"/>
              </w:rPr>
              <w:t xml:space="preserve"> statt.</w:t>
            </w:r>
          </w:p>
        </w:tc>
      </w:tr>
      <w:tr w:rsidR="003241EB" w:rsidRPr="00A5092D" w14:paraId="258F36ED" w14:textId="77777777" w:rsidTr="00C8340E">
        <w:tc>
          <w:tcPr>
            <w:tcW w:w="589" w:type="dxa"/>
          </w:tcPr>
          <w:p w14:paraId="749D071A" w14:textId="439398D7" w:rsidR="003241EB" w:rsidRPr="00A5092D" w:rsidRDefault="003241EB" w:rsidP="003241EB">
            <w:pPr>
              <w:pStyle w:val="ACNormal"/>
              <w:rPr>
                <w:i/>
                <w:iCs/>
              </w:rPr>
            </w:pPr>
            <w:r>
              <w:rPr>
                <w:i/>
                <w:iCs/>
              </w:rPr>
              <w:t>8.5</w:t>
            </w:r>
          </w:p>
        </w:tc>
        <w:tc>
          <w:tcPr>
            <w:tcW w:w="4816" w:type="dxa"/>
          </w:tcPr>
          <w:p w14:paraId="472657FF" w14:textId="24C3AE82" w:rsidR="003241EB" w:rsidRPr="005B15EC" w:rsidRDefault="003241EB" w:rsidP="003241EB">
            <w:pPr>
              <w:pStyle w:val="ACNormal"/>
              <w:rPr>
                <w:i/>
                <w:iCs/>
                <w:lang w:val="en-GB"/>
              </w:rPr>
            </w:pPr>
            <w:r w:rsidRPr="00CA72B9">
              <w:rPr>
                <w:i/>
                <w:iCs/>
                <w:lang w:val="en-US"/>
              </w:rPr>
              <w:t xml:space="preserve">A daily </w:t>
            </w:r>
            <w:r>
              <w:rPr>
                <w:i/>
                <w:iCs/>
                <w:lang w:val="en-US"/>
              </w:rPr>
              <w:t xml:space="preserve">skippers </w:t>
            </w:r>
            <w:r w:rsidR="00A81C90">
              <w:rPr>
                <w:i/>
                <w:iCs/>
                <w:lang w:val="en-US"/>
              </w:rPr>
              <w:t>[</w:t>
            </w:r>
            <w:r>
              <w:rPr>
                <w:i/>
                <w:iCs/>
                <w:lang w:val="en-US"/>
              </w:rPr>
              <w:t xml:space="preserve">and </w:t>
            </w:r>
            <w:r w:rsidRPr="00CA72B9">
              <w:rPr>
                <w:i/>
                <w:iCs/>
                <w:lang w:val="en-US"/>
              </w:rPr>
              <w:t>support person</w:t>
            </w:r>
            <w:r w:rsidR="00A81C90">
              <w:rPr>
                <w:i/>
                <w:iCs/>
                <w:lang w:val="en-US"/>
              </w:rPr>
              <w:t>]</w:t>
            </w:r>
            <w:r w:rsidRPr="00CA72B9">
              <w:rPr>
                <w:i/>
                <w:iCs/>
                <w:lang w:val="en-US"/>
              </w:rPr>
              <w:t xml:space="preserve"> meeting will be held at </w:t>
            </w:r>
            <w:r w:rsidRPr="00CA72B9">
              <w:rPr>
                <w:i/>
                <w:iCs/>
                <w:highlight w:val="yellow"/>
                <w:lang w:val="en-US"/>
              </w:rPr>
              <w:t>&lt;location&gt;</w:t>
            </w:r>
            <w:r w:rsidRPr="00CA72B9">
              <w:rPr>
                <w:i/>
                <w:iCs/>
                <w:lang w:val="en-US"/>
              </w:rPr>
              <w:t xml:space="preserve"> at </w:t>
            </w:r>
            <w:r w:rsidRPr="00CA72B9">
              <w:rPr>
                <w:i/>
                <w:iCs/>
                <w:highlight w:val="yellow"/>
                <w:lang w:val="en-US"/>
              </w:rPr>
              <w:t>&lt;hh:mm &gt;</w:t>
            </w:r>
            <w:r w:rsidRPr="00CA72B9">
              <w:rPr>
                <w:i/>
                <w:iCs/>
                <w:lang w:val="en-US"/>
              </w:rPr>
              <w:t xml:space="preserve">, except on the first scheduled day of racing when it will be held at </w:t>
            </w:r>
            <w:r w:rsidRPr="00CA72B9">
              <w:rPr>
                <w:i/>
                <w:iCs/>
                <w:highlight w:val="yellow"/>
                <w:lang w:val="en-US"/>
              </w:rPr>
              <w:t>&lt;hh:mm&gt;</w:t>
            </w:r>
            <w:r w:rsidRPr="00CA72B9">
              <w:rPr>
                <w:i/>
                <w:iCs/>
                <w:lang w:val="en-US"/>
              </w:rPr>
              <w:t>.</w:t>
            </w:r>
          </w:p>
        </w:tc>
        <w:tc>
          <w:tcPr>
            <w:tcW w:w="5227" w:type="dxa"/>
          </w:tcPr>
          <w:p w14:paraId="250AACAD" w14:textId="54ED31F4" w:rsidR="003241EB" w:rsidRPr="0053700B" w:rsidRDefault="003241EB" w:rsidP="003241EB">
            <w:pPr>
              <w:pStyle w:val="ACNormal"/>
              <w:rPr>
                <w:i/>
                <w:iCs/>
                <w:lang w:val="de-CH"/>
              </w:rPr>
            </w:pPr>
            <w:r w:rsidRPr="002628D3">
              <w:rPr>
                <w:i/>
                <w:iCs/>
                <w:lang w:val="de-CH"/>
              </w:rPr>
              <w:t>Ein tägliches</w:t>
            </w:r>
            <w:r w:rsidRPr="00131A8E">
              <w:rPr>
                <w:lang w:val="de-CH"/>
              </w:rPr>
              <w:t xml:space="preserve"> </w:t>
            </w:r>
            <w:r w:rsidRPr="00131A8E">
              <w:rPr>
                <w:i/>
                <w:iCs/>
                <w:lang w:val="de-CH"/>
              </w:rPr>
              <w:t xml:space="preserve">Skipper </w:t>
            </w:r>
            <w:r w:rsidR="00A81C90" w:rsidRPr="00A81C90">
              <w:rPr>
                <w:i/>
                <w:iCs/>
                <w:lang w:val="de-CH"/>
              </w:rPr>
              <w:t>[</w:t>
            </w:r>
            <w:r w:rsidR="00A81C90">
              <w:rPr>
                <w:i/>
                <w:iCs/>
                <w:lang w:val="de-CH"/>
              </w:rPr>
              <w:t xml:space="preserve">- </w:t>
            </w:r>
            <w:r w:rsidR="00A81C90" w:rsidRPr="00A81C90">
              <w:rPr>
                <w:i/>
                <w:iCs/>
                <w:lang w:val="de-CH"/>
              </w:rPr>
              <w:t>und Unterstützungsperson</w:t>
            </w:r>
            <w:r w:rsidR="00A81C90">
              <w:rPr>
                <w:i/>
                <w:iCs/>
                <w:lang w:val="de-CH"/>
              </w:rPr>
              <w:t xml:space="preserve">] </w:t>
            </w:r>
            <w:r w:rsidRPr="002628D3">
              <w:rPr>
                <w:i/>
                <w:iCs/>
                <w:lang w:val="de-CH"/>
              </w:rPr>
              <w:t xml:space="preserve">Meeting wird am </w:t>
            </w:r>
            <w:r w:rsidRPr="002628D3">
              <w:rPr>
                <w:i/>
                <w:iCs/>
                <w:highlight w:val="yellow"/>
                <w:lang w:val="de-CH"/>
              </w:rPr>
              <w:t>&lt;Ort&gt;</w:t>
            </w:r>
            <w:r w:rsidRPr="002628D3">
              <w:rPr>
                <w:i/>
                <w:iCs/>
                <w:lang w:val="de-CH"/>
              </w:rPr>
              <w:t xml:space="preserve"> um </w:t>
            </w:r>
            <w:r w:rsidRPr="002628D3">
              <w:rPr>
                <w:i/>
                <w:iCs/>
                <w:highlight w:val="yellow"/>
                <w:lang w:val="de-CH"/>
              </w:rPr>
              <w:t>&lt;hh:mm&gt;</w:t>
            </w:r>
            <w:r w:rsidRPr="002628D3">
              <w:rPr>
                <w:i/>
                <w:iCs/>
                <w:lang w:val="de-CH"/>
              </w:rPr>
              <w:t xml:space="preserve"> abgehalten, au</w:t>
            </w:r>
            <w:r>
              <w:rPr>
                <w:i/>
                <w:iCs/>
                <w:lang w:val="de-CH"/>
              </w:rPr>
              <w:t>ss</w:t>
            </w:r>
            <w:r w:rsidRPr="002628D3">
              <w:rPr>
                <w:i/>
                <w:iCs/>
                <w:lang w:val="de-CH"/>
              </w:rPr>
              <w:t xml:space="preserve">er am ersten geplanten </w:t>
            </w:r>
            <w:r w:rsidRPr="00131A8E">
              <w:rPr>
                <w:i/>
                <w:iCs/>
                <w:lang w:val="de-CH"/>
              </w:rPr>
              <w:t>Wettfahrttag</w:t>
            </w:r>
            <w:r w:rsidRPr="002628D3">
              <w:rPr>
                <w:i/>
                <w:iCs/>
                <w:lang w:val="de-CH"/>
              </w:rPr>
              <w:t xml:space="preserve">, an dem es um </w:t>
            </w:r>
            <w:r w:rsidRPr="002628D3">
              <w:rPr>
                <w:i/>
                <w:iCs/>
                <w:highlight w:val="yellow"/>
                <w:lang w:val="de-CH"/>
              </w:rPr>
              <w:t>&lt;hh:mm&gt;</w:t>
            </w:r>
            <w:r w:rsidRPr="002628D3">
              <w:rPr>
                <w:i/>
                <w:iCs/>
                <w:lang w:val="de-CH"/>
              </w:rPr>
              <w:t xml:space="preserve"> abgehalten wird.</w:t>
            </w:r>
          </w:p>
        </w:tc>
      </w:tr>
      <w:tr w:rsidR="003241EB" w:rsidRPr="000B08C9" w14:paraId="2A09C65B" w14:textId="77777777" w:rsidTr="00C8340E">
        <w:tc>
          <w:tcPr>
            <w:tcW w:w="589" w:type="dxa"/>
          </w:tcPr>
          <w:p w14:paraId="604D4617" w14:textId="170013CF" w:rsidR="003241EB" w:rsidRPr="000B08C9" w:rsidRDefault="003241EB" w:rsidP="003241EB">
            <w:pPr>
              <w:pStyle w:val="ACNormal"/>
              <w:rPr>
                <w:i/>
                <w:iCs/>
              </w:rPr>
            </w:pPr>
            <w:r w:rsidRPr="000B08C9">
              <w:rPr>
                <w:i/>
                <w:iCs/>
              </w:rPr>
              <w:t>8.6</w:t>
            </w:r>
          </w:p>
        </w:tc>
        <w:tc>
          <w:tcPr>
            <w:tcW w:w="4816" w:type="dxa"/>
          </w:tcPr>
          <w:p w14:paraId="4BDDB0F4" w14:textId="77777777" w:rsidR="003241EB" w:rsidRPr="000B08C9" w:rsidRDefault="003241EB" w:rsidP="003241EB">
            <w:pPr>
              <w:pStyle w:val="ACNormal"/>
              <w:rPr>
                <w:i/>
                <w:iCs/>
                <w:lang w:val="en-GB"/>
              </w:rPr>
            </w:pPr>
            <w:r w:rsidRPr="000B08C9">
              <w:rPr>
                <w:i/>
                <w:iCs/>
                <w:lang w:val="en-GB"/>
              </w:rPr>
              <w:t>The following social events will be organized:</w:t>
            </w:r>
          </w:p>
          <w:p w14:paraId="0F86C3A4" w14:textId="5E4E54AD" w:rsidR="003241EB" w:rsidRPr="000B08C9" w:rsidRDefault="003241EB" w:rsidP="003241EB">
            <w:pPr>
              <w:pStyle w:val="ACbullet-list"/>
              <w:rPr>
                <w:i/>
                <w:iCs/>
                <w:lang w:val="en-US"/>
              </w:rPr>
            </w:pPr>
            <w:r w:rsidRPr="000B08C9">
              <w:rPr>
                <w:i/>
                <w:iCs/>
                <w:highlight w:val="yellow"/>
              </w:rPr>
              <w:t>&lt;List social events&gt;</w:t>
            </w:r>
          </w:p>
        </w:tc>
        <w:tc>
          <w:tcPr>
            <w:tcW w:w="5227" w:type="dxa"/>
          </w:tcPr>
          <w:p w14:paraId="4AC78964" w14:textId="47D23B91" w:rsidR="003241EB" w:rsidRPr="000B08C9" w:rsidRDefault="003241EB" w:rsidP="003241EB">
            <w:pPr>
              <w:pStyle w:val="ACNormal"/>
              <w:rPr>
                <w:i/>
                <w:iCs/>
                <w:lang w:val="de-CH"/>
              </w:rPr>
            </w:pPr>
            <w:r w:rsidRPr="000B08C9">
              <w:rPr>
                <w:i/>
                <w:iCs/>
                <w:lang w:val="de-CH"/>
              </w:rPr>
              <w:t>Folgende gesellschaftlichen Anlässe finden statt:</w:t>
            </w:r>
          </w:p>
          <w:p w14:paraId="400C118B" w14:textId="0ED0C026" w:rsidR="003241EB" w:rsidRPr="000B08C9" w:rsidRDefault="003241EB" w:rsidP="003241EB">
            <w:pPr>
              <w:pStyle w:val="ACbullet-list"/>
              <w:rPr>
                <w:i/>
                <w:iCs/>
              </w:rPr>
            </w:pPr>
            <w:r w:rsidRPr="000B08C9">
              <w:rPr>
                <w:i/>
                <w:iCs/>
                <w:highlight w:val="yellow"/>
              </w:rPr>
              <w:t>&lt;Liste gesellschaftliche Anlässe auf&gt;</w:t>
            </w:r>
          </w:p>
        </w:tc>
      </w:tr>
      <w:tr w:rsidR="003241EB" w:rsidRPr="00A5092D" w14:paraId="05758D20" w14:textId="77777777" w:rsidTr="00C8340E">
        <w:tc>
          <w:tcPr>
            <w:tcW w:w="589" w:type="dxa"/>
          </w:tcPr>
          <w:p w14:paraId="502F3669" w14:textId="423EAD65" w:rsidR="003241EB" w:rsidRPr="00A5092D" w:rsidRDefault="003241EB" w:rsidP="003241EB">
            <w:pPr>
              <w:pStyle w:val="ACNormaltitre-d-article"/>
            </w:pPr>
            <w:r w:rsidRPr="00A5092D">
              <w:t>9</w:t>
            </w:r>
          </w:p>
        </w:tc>
        <w:tc>
          <w:tcPr>
            <w:tcW w:w="4816" w:type="dxa"/>
          </w:tcPr>
          <w:p w14:paraId="3E474C40" w14:textId="17F594FA" w:rsidR="003241EB" w:rsidRPr="00A5092D" w:rsidRDefault="003241EB" w:rsidP="003241EB">
            <w:pPr>
              <w:pStyle w:val="ACNormaltitre-d-article"/>
            </w:pPr>
            <w:r w:rsidRPr="00A5092D">
              <w:t>Equipment inspection</w:t>
            </w:r>
          </w:p>
        </w:tc>
        <w:tc>
          <w:tcPr>
            <w:tcW w:w="5227" w:type="dxa"/>
          </w:tcPr>
          <w:p w14:paraId="5045164E" w14:textId="26B13BBF" w:rsidR="003241EB" w:rsidRPr="00A5092D" w:rsidRDefault="003241EB" w:rsidP="003241EB">
            <w:pPr>
              <w:pStyle w:val="ACNormaltitre-d-article"/>
            </w:pPr>
            <w:r w:rsidRPr="00A5092D">
              <w:t>Ausrüstungskontrolle</w:t>
            </w:r>
          </w:p>
        </w:tc>
      </w:tr>
      <w:tr w:rsidR="003241EB" w:rsidRPr="001B7383" w14:paraId="256B3AEA" w14:textId="77777777" w:rsidTr="00C8340E">
        <w:tc>
          <w:tcPr>
            <w:tcW w:w="589" w:type="dxa"/>
          </w:tcPr>
          <w:p w14:paraId="68AA1CCA" w14:textId="77E4B11A" w:rsidR="003241EB" w:rsidRPr="001B7383" w:rsidRDefault="003241EB" w:rsidP="003241EB">
            <w:pPr>
              <w:pStyle w:val="ACNormal"/>
            </w:pPr>
            <w:r w:rsidRPr="001B7383">
              <w:t>9.1</w:t>
            </w:r>
          </w:p>
        </w:tc>
        <w:tc>
          <w:tcPr>
            <w:tcW w:w="4816" w:type="dxa"/>
          </w:tcPr>
          <w:p w14:paraId="611F5290" w14:textId="14FBBC8F" w:rsidR="003241EB" w:rsidRPr="001B7383" w:rsidRDefault="003241EB" w:rsidP="003241EB">
            <w:pPr>
              <w:pStyle w:val="ACNormal"/>
              <w:rPr>
                <w:lang w:val="en-US"/>
              </w:rPr>
            </w:pPr>
            <w:r w:rsidRPr="001B7383">
              <w:rPr>
                <w:lang w:val="en-GB"/>
              </w:rPr>
              <w:t>Each boat shall</w:t>
            </w:r>
            <w:r>
              <w:rPr>
                <w:lang w:val="en-GB"/>
              </w:rPr>
              <w:t xml:space="preserve"> be able to</w:t>
            </w:r>
            <w:r w:rsidRPr="001B7383">
              <w:rPr>
                <w:lang w:val="en-GB"/>
              </w:rPr>
              <w:t xml:space="preserve"> produce a valid measurement certificate or conformity document as required by the class rules.</w:t>
            </w:r>
          </w:p>
        </w:tc>
        <w:tc>
          <w:tcPr>
            <w:tcW w:w="5227" w:type="dxa"/>
          </w:tcPr>
          <w:p w14:paraId="09AF4EB5" w14:textId="4B46CECE" w:rsidR="003241EB" w:rsidRPr="001B7383" w:rsidRDefault="003241EB" w:rsidP="003241EB">
            <w:pPr>
              <w:pStyle w:val="ACNormal"/>
              <w:rPr>
                <w:lang w:val="de-CH"/>
              </w:rPr>
            </w:pPr>
            <w:r w:rsidRPr="001B7383">
              <w:rPr>
                <w:lang w:val="de-CH"/>
              </w:rPr>
              <w:t xml:space="preserve">Jedes Boot muss </w:t>
            </w:r>
            <w:r w:rsidRPr="00B72E9C">
              <w:rPr>
                <w:lang w:val="de-CH"/>
              </w:rPr>
              <w:t xml:space="preserve">in der Lage sein, </w:t>
            </w:r>
            <w:r w:rsidRPr="00E63AB4">
              <w:rPr>
                <w:lang w:val="de-CH"/>
              </w:rPr>
              <w:t>einen gültigen Messbrief oder ein Konformitätsdokument vorzulegen, wie es die Klassenregeln verlangen.</w:t>
            </w:r>
            <w:r w:rsidRPr="001B7383">
              <w:rPr>
                <w:lang w:val="de-CH"/>
              </w:rPr>
              <w:t>.</w:t>
            </w:r>
          </w:p>
        </w:tc>
      </w:tr>
      <w:tr w:rsidR="003241EB" w:rsidRPr="00A5092D" w14:paraId="587C557F" w14:textId="77777777" w:rsidTr="00C8340E">
        <w:tc>
          <w:tcPr>
            <w:tcW w:w="589" w:type="dxa"/>
          </w:tcPr>
          <w:p w14:paraId="4911CAD2" w14:textId="4C1FB5A5" w:rsidR="003241EB" w:rsidRPr="00A5092D" w:rsidRDefault="003241EB" w:rsidP="003241EB">
            <w:pPr>
              <w:pStyle w:val="ACNormal"/>
              <w:rPr>
                <w:i/>
                <w:iCs/>
              </w:rPr>
            </w:pPr>
            <w:r w:rsidRPr="00A5092D">
              <w:rPr>
                <w:i/>
                <w:iCs/>
              </w:rPr>
              <w:t>9.2</w:t>
            </w:r>
          </w:p>
        </w:tc>
        <w:tc>
          <w:tcPr>
            <w:tcW w:w="4816" w:type="dxa"/>
          </w:tcPr>
          <w:p w14:paraId="2E526AFE" w14:textId="77777777" w:rsidR="003241EB" w:rsidRDefault="003241EB" w:rsidP="003241EB">
            <w:pPr>
              <w:pStyle w:val="ACnormal-Note-guide-rouge0"/>
              <w:rPr>
                <w:lang w:val="en-GB"/>
              </w:rPr>
            </w:pPr>
            <w:r w:rsidRPr="00743DFD">
              <w:rPr>
                <w:b/>
                <w:bCs/>
                <w:lang w:val="en-GB"/>
              </w:rPr>
              <w:t xml:space="preserve">Choose one NoR </w:t>
            </w:r>
            <w:r>
              <w:rPr>
                <w:b/>
                <w:bCs/>
                <w:lang w:val="en-GB"/>
              </w:rPr>
              <w:t>9.2</w:t>
            </w:r>
            <w:r w:rsidRPr="00743DFD">
              <w:rPr>
                <w:b/>
                <w:bCs/>
                <w:lang w:val="en-GB"/>
              </w:rPr>
              <w:t xml:space="preserve"> paragraph</w:t>
            </w:r>
            <w:r w:rsidRPr="00743DFD">
              <w:rPr>
                <w:lang w:val="en-GB"/>
              </w:rPr>
              <w:t xml:space="preserve"> among the three options</w:t>
            </w:r>
            <w:r>
              <w:rPr>
                <w:lang w:val="en-GB"/>
              </w:rPr>
              <w:t>.</w:t>
            </w:r>
          </w:p>
          <w:p w14:paraId="2ADF6A64" w14:textId="77777777" w:rsidR="003241EB" w:rsidRPr="00743DFD" w:rsidRDefault="003241EB" w:rsidP="003241EB">
            <w:pPr>
              <w:pStyle w:val="ACnormal-Note-guide-rouge0"/>
              <w:rPr>
                <w:lang w:val="en-GB"/>
              </w:rPr>
            </w:pPr>
            <w:r>
              <w:rPr>
                <w:lang w:val="en-GB"/>
              </w:rPr>
              <w:t>Then</w:t>
            </w:r>
            <w:r w:rsidRPr="00743DFD">
              <w:rPr>
                <w:lang w:val="en-GB"/>
              </w:rPr>
              <w:t xml:space="preserve"> DELETE the lines not used. </w:t>
            </w:r>
          </w:p>
          <w:p w14:paraId="4A9EA7FD" w14:textId="697EE7C7" w:rsidR="003241EB" w:rsidRPr="00A5092D" w:rsidRDefault="003241EB" w:rsidP="003241EB">
            <w:pPr>
              <w:pStyle w:val="ACNormal"/>
              <w:rPr>
                <w:i/>
                <w:iCs/>
                <w:lang w:val="en-GB"/>
              </w:rPr>
            </w:pPr>
            <w:r w:rsidRPr="00A5092D">
              <w:rPr>
                <w:i/>
                <w:iCs/>
                <w:lang w:val="en-GB"/>
              </w:rPr>
              <w:t>[DP] [NP]</w:t>
            </w:r>
            <w:r>
              <w:rPr>
                <w:i/>
                <w:iCs/>
                <w:lang w:val="en-GB"/>
              </w:rPr>
              <w:t xml:space="preserve"> </w:t>
            </w:r>
            <w:r w:rsidRPr="00A5092D">
              <w:rPr>
                <w:i/>
                <w:iCs/>
                <w:lang w:val="en-GB"/>
              </w:rPr>
              <w:t>Boats shall be available for equipment inspection at the time and place as stated in NoR 8.2.</w:t>
            </w:r>
          </w:p>
        </w:tc>
        <w:tc>
          <w:tcPr>
            <w:tcW w:w="5227" w:type="dxa"/>
          </w:tcPr>
          <w:p w14:paraId="5E12A0AA" w14:textId="0749C0FF" w:rsidR="003241EB" w:rsidRPr="00FC4666" w:rsidRDefault="003241EB" w:rsidP="003241EB">
            <w:pPr>
              <w:pStyle w:val="ACnormal-Note-guide-rouge0"/>
              <w:rPr>
                <w:lang w:val="de-CH"/>
              </w:rPr>
            </w:pPr>
            <w:r w:rsidRPr="00FC4666">
              <w:rPr>
                <w:b/>
                <w:bCs/>
                <w:lang w:val="de-CH"/>
              </w:rPr>
              <w:t xml:space="preserve">Wählen Sie einen AS 9.2 Paragrafen </w:t>
            </w:r>
            <w:r w:rsidRPr="00FC4666">
              <w:rPr>
                <w:lang w:val="de-CH"/>
              </w:rPr>
              <w:t xml:space="preserve">aus den Drei Möglichkeiten </w:t>
            </w:r>
          </w:p>
          <w:p w14:paraId="547122AA" w14:textId="0BAA926F" w:rsidR="003241EB" w:rsidRPr="00FC4666" w:rsidRDefault="003241EB" w:rsidP="003241EB">
            <w:pPr>
              <w:pStyle w:val="ACnormal-Note-guide-rouge0"/>
              <w:rPr>
                <w:lang w:val="de-CH"/>
              </w:rPr>
            </w:pPr>
            <w:r w:rsidRPr="00FC4666">
              <w:rPr>
                <w:lang w:val="de-CH"/>
              </w:rPr>
              <w:t>Streichen Sie dann die nicht verwendete Zeilen.</w:t>
            </w:r>
          </w:p>
          <w:p w14:paraId="439F7C9C" w14:textId="134BBE75" w:rsidR="003241EB" w:rsidRPr="00A5092D" w:rsidRDefault="003241EB" w:rsidP="003241EB">
            <w:pPr>
              <w:pStyle w:val="ACNormal"/>
              <w:rPr>
                <w:i/>
                <w:iCs/>
                <w:lang w:val="de-CH"/>
              </w:rPr>
            </w:pPr>
            <w:r w:rsidRPr="00A5092D">
              <w:rPr>
                <w:i/>
                <w:iCs/>
                <w:lang w:val="de-CH"/>
              </w:rPr>
              <w:t>[DP] [NP] Boote müssen für die Ausrüstungskontrolle an Ort und Zeit, wie in AS 8.2 festgelegt, zur Verfügung stehen.</w:t>
            </w:r>
          </w:p>
        </w:tc>
      </w:tr>
      <w:tr w:rsidR="003241EB" w:rsidRPr="00A5092D" w14:paraId="2F716963" w14:textId="77777777" w:rsidTr="00C8340E">
        <w:tc>
          <w:tcPr>
            <w:tcW w:w="589" w:type="dxa"/>
          </w:tcPr>
          <w:p w14:paraId="7B3C38AB" w14:textId="60149F1F" w:rsidR="003241EB" w:rsidRPr="00A5092D" w:rsidRDefault="003241EB" w:rsidP="003241EB">
            <w:pPr>
              <w:pStyle w:val="ACNormal"/>
              <w:rPr>
                <w:i/>
                <w:iCs/>
              </w:rPr>
            </w:pPr>
            <w:r>
              <w:rPr>
                <w:i/>
                <w:iCs/>
              </w:rPr>
              <w:t>9.2</w:t>
            </w:r>
          </w:p>
        </w:tc>
        <w:tc>
          <w:tcPr>
            <w:tcW w:w="4816" w:type="dxa"/>
          </w:tcPr>
          <w:p w14:paraId="505702F6" w14:textId="448EA525" w:rsidR="003241EB" w:rsidRPr="00A5092D" w:rsidRDefault="003241EB" w:rsidP="003241EB">
            <w:pPr>
              <w:pStyle w:val="ACNormal"/>
              <w:rPr>
                <w:i/>
                <w:iCs/>
                <w:lang w:val="en-GB"/>
              </w:rPr>
            </w:pPr>
            <w:r w:rsidRPr="00A5092D">
              <w:rPr>
                <w:i/>
                <w:iCs/>
                <w:lang w:val="en-GB"/>
              </w:rPr>
              <w:t xml:space="preserve">[DP] [NP] Boats shall be available for equipment inspection at the place as stated in NoR 8.2 and at the time booked as required by the OA. </w:t>
            </w:r>
          </w:p>
        </w:tc>
        <w:tc>
          <w:tcPr>
            <w:tcW w:w="5227" w:type="dxa"/>
          </w:tcPr>
          <w:p w14:paraId="35198789" w14:textId="24CD552F" w:rsidR="003241EB" w:rsidRPr="00833266" w:rsidRDefault="003241EB" w:rsidP="003241EB">
            <w:pPr>
              <w:pStyle w:val="ACNormal"/>
              <w:rPr>
                <w:i/>
                <w:iCs/>
                <w:lang w:val="de-CH"/>
              </w:rPr>
            </w:pPr>
            <w:r w:rsidRPr="00A5092D">
              <w:rPr>
                <w:i/>
                <w:iCs/>
                <w:lang w:val="de-CH"/>
              </w:rPr>
              <w:t>[DP] [NP] Boote müssen für die Ausrüstungskontrolle am Ort ,</w:t>
            </w:r>
            <w:r>
              <w:rPr>
                <w:i/>
                <w:iCs/>
                <w:lang w:val="de-CH"/>
              </w:rPr>
              <w:t xml:space="preserve"> </w:t>
            </w:r>
            <w:r w:rsidRPr="00A5092D">
              <w:rPr>
                <w:i/>
                <w:iCs/>
                <w:lang w:val="de-CH"/>
              </w:rPr>
              <w:t xml:space="preserve">wie in AS 8.2 festgelegt, und wie vom Veranstalter verlangt, zur gebuchten Zeit zur Verfügung stehen. </w:t>
            </w:r>
          </w:p>
        </w:tc>
      </w:tr>
      <w:tr w:rsidR="003241EB" w:rsidRPr="00A5092D" w14:paraId="14B711A0" w14:textId="77777777" w:rsidTr="00C8340E">
        <w:tc>
          <w:tcPr>
            <w:tcW w:w="589" w:type="dxa"/>
          </w:tcPr>
          <w:p w14:paraId="3ED923AB" w14:textId="021F21B3" w:rsidR="003241EB" w:rsidRPr="00833266" w:rsidRDefault="003241EB" w:rsidP="003241EB">
            <w:pPr>
              <w:pStyle w:val="ACNormal"/>
              <w:rPr>
                <w:i/>
                <w:iCs/>
                <w:lang w:val="de-CH"/>
              </w:rPr>
            </w:pPr>
            <w:r>
              <w:rPr>
                <w:i/>
                <w:iCs/>
                <w:lang w:val="de-CH"/>
              </w:rPr>
              <w:t>9.2</w:t>
            </w:r>
          </w:p>
        </w:tc>
        <w:tc>
          <w:tcPr>
            <w:tcW w:w="4816" w:type="dxa"/>
          </w:tcPr>
          <w:p w14:paraId="3E7CC0F0" w14:textId="2F624CD7" w:rsidR="003241EB" w:rsidRDefault="003241EB" w:rsidP="003241EB">
            <w:pPr>
              <w:pStyle w:val="ACNormal"/>
              <w:rPr>
                <w:i/>
                <w:iCs/>
                <w:lang w:val="en-GB"/>
              </w:rPr>
            </w:pPr>
            <w:r w:rsidRPr="00A5092D">
              <w:rPr>
                <w:i/>
                <w:iCs/>
                <w:lang w:val="en-GB"/>
              </w:rPr>
              <w:t>[DP] [NP] Boats shall be available for equipment inspection at the place as stated in NoR 8.2 and at the time booked.</w:t>
            </w:r>
          </w:p>
          <w:p w14:paraId="2B3A1B4F" w14:textId="7B23DCDC" w:rsidR="003241EB" w:rsidRPr="00A5092D" w:rsidRDefault="003241EB" w:rsidP="003241EB">
            <w:pPr>
              <w:pStyle w:val="ACNormal"/>
              <w:rPr>
                <w:i/>
                <w:iCs/>
                <w:lang w:val="en-GB"/>
              </w:rPr>
            </w:pPr>
            <w:r w:rsidRPr="00A5092D">
              <w:rPr>
                <w:i/>
                <w:iCs/>
                <w:lang w:val="en-GB"/>
              </w:rPr>
              <w:t xml:space="preserve">Bookings for equipment inspections shall be made before </w:t>
            </w:r>
            <w:r w:rsidRPr="00A5092D">
              <w:rPr>
                <w:i/>
                <w:iCs/>
                <w:highlight w:val="yellow"/>
                <w:lang w:val="en-GB"/>
              </w:rPr>
              <w:t>&lt;Date&gt;</w:t>
            </w:r>
            <w:r w:rsidRPr="00A5092D">
              <w:rPr>
                <w:i/>
                <w:iCs/>
                <w:lang w:val="en-GB"/>
              </w:rPr>
              <w:t xml:space="preserve"> by using the link </w:t>
            </w:r>
            <w:hyperlink r:id="rId20" w:history="1">
              <w:r w:rsidRPr="009F6417">
                <w:rPr>
                  <w:rStyle w:val="Lienhypertexte"/>
                  <w:lang w:val="en-GB"/>
                </w:rPr>
                <w:t>https://www.slottr.com/sheets/xxxxxxxx</w:t>
              </w:r>
            </w:hyperlink>
            <w:r w:rsidRPr="009F6417">
              <w:rPr>
                <w:lang w:val="en-GB"/>
              </w:rPr>
              <w:t xml:space="preserve"> provided when entering.</w:t>
            </w:r>
          </w:p>
        </w:tc>
        <w:tc>
          <w:tcPr>
            <w:tcW w:w="5227" w:type="dxa"/>
          </w:tcPr>
          <w:p w14:paraId="63D90FE3" w14:textId="692AAA1F" w:rsidR="003241EB" w:rsidRDefault="003241EB" w:rsidP="003241EB">
            <w:pPr>
              <w:pStyle w:val="ACNormal"/>
              <w:rPr>
                <w:i/>
                <w:iCs/>
                <w:lang w:val="de-CH"/>
              </w:rPr>
            </w:pPr>
            <w:r w:rsidRPr="00A5092D">
              <w:rPr>
                <w:i/>
                <w:iCs/>
                <w:lang w:val="de-CH"/>
              </w:rPr>
              <w:t>[DP] [NP] Boote müssen für die Ausrüstungskontrolle am Ort,</w:t>
            </w:r>
            <w:r>
              <w:rPr>
                <w:i/>
                <w:iCs/>
                <w:lang w:val="de-CH"/>
              </w:rPr>
              <w:t xml:space="preserve"> </w:t>
            </w:r>
            <w:r w:rsidRPr="00A5092D">
              <w:rPr>
                <w:i/>
                <w:iCs/>
                <w:lang w:val="de-CH"/>
              </w:rPr>
              <w:t xml:space="preserve">wie in AS 8.2 festgelegt, </w:t>
            </w:r>
            <w:r w:rsidRPr="001C6898">
              <w:rPr>
                <w:i/>
                <w:iCs/>
                <w:lang w:val="de-CH"/>
              </w:rPr>
              <w:t xml:space="preserve">und zur </w:t>
            </w:r>
            <w:r w:rsidRPr="00A5092D">
              <w:rPr>
                <w:i/>
                <w:iCs/>
                <w:lang w:val="de-CH"/>
              </w:rPr>
              <w:t>gebuchten Zeit zur Verfügung stehen.</w:t>
            </w:r>
          </w:p>
          <w:p w14:paraId="6F366469" w14:textId="43053C8D" w:rsidR="003241EB" w:rsidRPr="0025021F" w:rsidRDefault="003241EB" w:rsidP="003241EB">
            <w:pPr>
              <w:pStyle w:val="ACNormal"/>
              <w:rPr>
                <w:i/>
                <w:iCs/>
                <w:lang w:val="de-CH"/>
              </w:rPr>
            </w:pPr>
            <w:r w:rsidRPr="00A5092D">
              <w:rPr>
                <w:i/>
                <w:iCs/>
                <w:lang w:val="de-CH"/>
              </w:rPr>
              <w:t xml:space="preserve">Buchungen für die Ausrüstungskontrolle müssen unter Verwendung des bei der Meldung zur Verfügung gestellten Links </w:t>
            </w:r>
            <w:hyperlink r:id="rId21" w:history="1">
              <w:r w:rsidRPr="009F6417">
                <w:rPr>
                  <w:rStyle w:val="Lienhypertexte"/>
                  <w:lang w:val="de-CH"/>
                </w:rPr>
                <w:t>https://www.slottr.com/sheets/xxxxxxxx</w:t>
              </w:r>
            </w:hyperlink>
            <w:r w:rsidRPr="009F6417">
              <w:rPr>
                <w:rStyle w:val="Lienhypertexte"/>
                <w:lang w:val="de-CH"/>
              </w:rPr>
              <w:t xml:space="preserve"> </w:t>
            </w:r>
            <w:r w:rsidRPr="00A5092D">
              <w:rPr>
                <w:i/>
                <w:iCs/>
                <w:lang w:val="de-CH"/>
              </w:rPr>
              <w:t xml:space="preserve">vor dem </w:t>
            </w:r>
            <w:r w:rsidRPr="00A5092D">
              <w:rPr>
                <w:i/>
                <w:iCs/>
                <w:highlight w:val="yellow"/>
                <w:lang w:val="de-CH"/>
              </w:rPr>
              <w:t>&lt;Datum&gt;</w:t>
            </w:r>
            <w:r w:rsidRPr="00A5092D">
              <w:rPr>
                <w:i/>
                <w:iCs/>
                <w:lang w:val="de-CH"/>
              </w:rPr>
              <w:t xml:space="preserve"> gemacht werden</w:t>
            </w:r>
            <w:r>
              <w:rPr>
                <w:i/>
                <w:iCs/>
                <w:lang w:val="de-CH"/>
              </w:rPr>
              <w:t>.</w:t>
            </w:r>
          </w:p>
        </w:tc>
      </w:tr>
      <w:tr w:rsidR="003F7A60" w:rsidRPr="00DC732D" w14:paraId="702326C3" w14:textId="77777777" w:rsidTr="00C8340E">
        <w:tc>
          <w:tcPr>
            <w:tcW w:w="589" w:type="dxa"/>
          </w:tcPr>
          <w:p w14:paraId="16DDEE6B" w14:textId="61A58F75" w:rsidR="003F7A60" w:rsidRPr="00DC732D" w:rsidRDefault="003F7A60" w:rsidP="003241EB">
            <w:pPr>
              <w:pStyle w:val="ACNormal"/>
            </w:pPr>
            <w:r>
              <w:t>9.3</w:t>
            </w:r>
          </w:p>
        </w:tc>
        <w:tc>
          <w:tcPr>
            <w:tcW w:w="4816" w:type="dxa"/>
          </w:tcPr>
          <w:p w14:paraId="1A19AE4F" w14:textId="77777777" w:rsidR="003F7A60" w:rsidRPr="003D182C" w:rsidRDefault="003F7A60" w:rsidP="003F7A60">
            <w:pPr>
              <w:pStyle w:val="ACNormal"/>
              <w:rPr>
                <w:lang w:val="en-GB"/>
              </w:rPr>
            </w:pPr>
            <w:r w:rsidRPr="003D182C">
              <w:rPr>
                <w:lang w:val="en-GB"/>
              </w:rPr>
              <w:t>[DP] Each boat is required to comply with RRS 78.1 and the event equipment rules from the time of</w:t>
            </w:r>
            <w:r>
              <w:rPr>
                <w:lang w:val="en-GB"/>
              </w:rPr>
              <w:t xml:space="preserve"> </w:t>
            </w:r>
            <w:r w:rsidRPr="003D182C">
              <w:rPr>
                <w:lang w:val="en-GB"/>
              </w:rPr>
              <w:t>its pre-race equipment inspection</w:t>
            </w:r>
            <w:r>
              <w:rPr>
                <w:lang w:val="en-GB"/>
              </w:rPr>
              <w:t>,</w:t>
            </w:r>
            <w:r w:rsidRPr="003D182C">
              <w:rPr>
                <w:lang w:val="en-GB"/>
              </w:rPr>
              <w:t xml:space="preserve"> unless otherwise approved by the Technical Committee.</w:t>
            </w:r>
          </w:p>
          <w:p w14:paraId="5B104A53" w14:textId="6640CABD" w:rsidR="003F7A60" w:rsidRPr="00DC732D" w:rsidRDefault="003F7A60" w:rsidP="003F7A60">
            <w:pPr>
              <w:pStyle w:val="ACNormal"/>
              <w:rPr>
                <w:lang w:val="en-GB"/>
              </w:rPr>
            </w:pPr>
            <w:r w:rsidRPr="003D182C">
              <w:rPr>
                <w:lang w:val="en-GB"/>
              </w:rPr>
              <w:t>Non-compliance may be protested and penalised as if it were discovered after racing</w:t>
            </w:r>
            <w:r>
              <w:rPr>
                <w:lang w:val="en-GB"/>
              </w:rPr>
              <w:t>.</w:t>
            </w:r>
          </w:p>
        </w:tc>
        <w:tc>
          <w:tcPr>
            <w:tcW w:w="5227" w:type="dxa"/>
          </w:tcPr>
          <w:p w14:paraId="2BC8DF99" w14:textId="77777777" w:rsidR="0083165B" w:rsidRPr="00B36AFA" w:rsidRDefault="0083165B" w:rsidP="0083165B">
            <w:pPr>
              <w:pStyle w:val="ACNormal"/>
              <w:rPr>
                <w:lang w:val="de-CH"/>
              </w:rPr>
            </w:pPr>
            <w:r w:rsidRPr="00B36AFA">
              <w:rPr>
                <w:lang w:val="de-CH"/>
              </w:rPr>
              <w:t>[DP] Jedes Boot muss RRS 78.1 und die Ausrüstungsregeln der Veranstaltung ab dem Zeitpunkt der Ausrüstungsinspektion vor der Regatta einhalten, es sei denn, das Technische Komitee hat etwas anderes genehmigt.</w:t>
            </w:r>
          </w:p>
          <w:p w14:paraId="1B00289F" w14:textId="6AE0A9CB" w:rsidR="003F7A60" w:rsidRPr="0083165B" w:rsidRDefault="0083165B" w:rsidP="0083165B">
            <w:pPr>
              <w:pStyle w:val="ACNormal"/>
              <w:rPr>
                <w:lang w:val="de-CH"/>
              </w:rPr>
            </w:pPr>
            <w:r w:rsidRPr="00B36AFA">
              <w:rPr>
                <w:lang w:val="de-CH"/>
              </w:rPr>
              <w:t xml:space="preserve">Die Nichteinhaltung kann protestiert und bestraft werden, als ob sie nach dem </w:t>
            </w:r>
            <w:r w:rsidR="00A72EA7">
              <w:rPr>
                <w:lang w:val="de-CH"/>
              </w:rPr>
              <w:t>Wettfahrten</w:t>
            </w:r>
            <w:r w:rsidRPr="00B36AFA">
              <w:rPr>
                <w:lang w:val="de-CH"/>
              </w:rPr>
              <w:t xml:space="preserve"> entdeckt worden wäre.</w:t>
            </w:r>
          </w:p>
        </w:tc>
      </w:tr>
      <w:tr w:rsidR="003241EB" w:rsidRPr="00DC732D" w14:paraId="40672E2C" w14:textId="77777777" w:rsidTr="00C8340E">
        <w:tc>
          <w:tcPr>
            <w:tcW w:w="589" w:type="dxa"/>
          </w:tcPr>
          <w:p w14:paraId="338E3FF3" w14:textId="12E5ED1A" w:rsidR="003241EB" w:rsidRPr="00DC732D" w:rsidRDefault="003241EB" w:rsidP="003241EB">
            <w:pPr>
              <w:pStyle w:val="ACNormal"/>
            </w:pPr>
            <w:r w:rsidRPr="00DC732D">
              <w:t>9.</w:t>
            </w:r>
            <w:r w:rsidR="003F7A60">
              <w:t>4</w:t>
            </w:r>
          </w:p>
        </w:tc>
        <w:tc>
          <w:tcPr>
            <w:tcW w:w="4816" w:type="dxa"/>
          </w:tcPr>
          <w:p w14:paraId="7338228B" w14:textId="73CD4158" w:rsidR="003241EB" w:rsidRPr="00DC732D" w:rsidRDefault="003241EB" w:rsidP="003241EB">
            <w:pPr>
              <w:pStyle w:val="ACNormal"/>
              <w:rPr>
                <w:lang w:val="en-GB"/>
              </w:rPr>
            </w:pPr>
            <w:r w:rsidRPr="00DC732D">
              <w:rPr>
                <w:lang w:val="en-GB"/>
              </w:rPr>
              <w:t>No initial measurements will be taken.</w:t>
            </w:r>
          </w:p>
        </w:tc>
        <w:tc>
          <w:tcPr>
            <w:tcW w:w="5227" w:type="dxa"/>
          </w:tcPr>
          <w:p w14:paraId="4B922375" w14:textId="745E8141" w:rsidR="003241EB" w:rsidRPr="00DC732D" w:rsidRDefault="003241EB" w:rsidP="003241EB">
            <w:pPr>
              <w:pStyle w:val="ACNormal"/>
              <w:rPr>
                <w:lang w:val="de-CH"/>
              </w:rPr>
            </w:pPr>
            <w:r w:rsidRPr="00DC732D">
              <w:rPr>
                <w:lang w:val="de-CH"/>
              </w:rPr>
              <w:t>Es werden keine Neuvermessungen durchgeführt.</w:t>
            </w:r>
          </w:p>
        </w:tc>
      </w:tr>
      <w:tr w:rsidR="003241EB" w:rsidRPr="00A5092D" w14:paraId="1397ED15" w14:textId="77777777" w:rsidTr="00C8340E">
        <w:tc>
          <w:tcPr>
            <w:tcW w:w="589" w:type="dxa"/>
          </w:tcPr>
          <w:p w14:paraId="54E2489B" w14:textId="7FFC4D11" w:rsidR="003241EB" w:rsidRPr="00A5092D" w:rsidRDefault="003241EB" w:rsidP="003241EB">
            <w:pPr>
              <w:pStyle w:val="ACNormaltitre-d-article"/>
            </w:pPr>
            <w:r w:rsidRPr="00A5092D">
              <w:t>10</w:t>
            </w:r>
          </w:p>
        </w:tc>
        <w:tc>
          <w:tcPr>
            <w:tcW w:w="4816" w:type="dxa"/>
          </w:tcPr>
          <w:p w14:paraId="08085075" w14:textId="783531D0" w:rsidR="003241EB" w:rsidRPr="00A5092D" w:rsidRDefault="003241EB" w:rsidP="003241EB">
            <w:pPr>
              <w:pStyle w:val="ACNormaltitre-d-article"/>
            </w:pPr>
            <w:r w:rsidRPr="00A5092D">
              <w:t>Venue</w:t>
            </w:r>
          </w:p>
        </w:tc>
        <w:tc>
          <w:tcPr>
            <w:tcW w:w="5227" w:type="dxa"/>
          </w:tcPr>
          <w:p w14:paraId="42034C6E" w14:textId="6946F823" w:rsidR="003241EB" w:rsidRPr="00A5092D" w:rsidRDefault="003241EB" w:rsidP="003241EB">
            <w:pPr>
              <w:pStyle w:val="ACNormaltitre-d-article"/>
            </w:pPr>
            <w:r w:rsidRPr="00A5092D">
              <w:t>Veranstaltungsort</w:t>
            </w:r>
          </w:p>
        </w:tc>
      </w:tr>
      <w:tr w:rsidR="003241EB" w:rsidRPr="00A5092D" w14:paraId="3267D850" w14:textId="77777777" w:rsidTr="00C8340E">
        <w:tc>
          <w:tcPr>
            <w:tcW w:w="589" w:type="dxa"/>
          </w:tcPr>
          <w:p w14:paraId="15DE31B8" w14:textId="71612FA1" w:rsidR="003241EB" w:rsidRPr="00A5092D" w:rsidDel="00C90E39" w:rsidRDefault="003241EB" w:rsidP="003241EB">
            <w:pPr>
              <w:pStyle w:val="ACNormal"/>
            </w:pPr>
            <w:r w:rsidRPr="00A5092D">
              <w:t>10.1</w:t>
            </w:r>
          </w:p>
        </w:tc>
        <w:tc>
          <w:tcPr>
            <w:tcW w:w="4816" w:type="dxa"/>
          </w:tcPr>
          <w:p w14:paraId="082623BC" w14:textId="0356D1C8" w:rsidR="003241EB" w:rsidRPr="00635CC7" w:rsidRDefault="003241EB" w:rsidP="003241EB">
            <w:pPr>
              <w:pStyle w:val="ACNormal"/>
              <w:rPr>
                <w:lang w:val="en-GB"/>
              </w:rPr>
            </w:pPr>
            <w:r w:rsidRPr="00635CC7">
              <w:rPr>
                <w:lang w:val="en-GB"/>
              </w:rPr>
              <w:t>Attachment A shows the location of the venue.</w:t>
            </w:r>
          </w:p>
        </w:tc>
        <w:tc>
          <w:tcPr>
            <w:tcW w:w="5227" w:type="dxa"/>
          </w:tcPr>
          <w:p w14:paraId="3A358624" w14:textId="5CA49FCE" w:rsidR="003241EB" w:rsidRPr="00635CC7" w:rsidRDefault="003241EB" w:rsidP="003241EB">
            <w:pPr>
              <w:pStyle w:val="ACNormal"/>
              <w:rPr>
                <w:lang w:val="de-CH"/>
              </w:rPr>
            </w:pPr>
            <w:r w:rsidRPr="00635CC7">
              <w:rPr>
                <w:lang w:val="de-CH"/>
              </w:rPr>
              <w:t>Anhang A zeigt die Lage des Austragungsorts.</w:t>
            </w:r>
          </w:p>
        </w:tc>
      </w:tr>
      <w:tr w:rsidR="003241EB" w:rsidRPr="00A5092D" w14:paraId="05C36AAF" w14:textId="77777777" w:rsidTr="00C8340E">
        <w:tc>
          <w:tcPr>
            <w:tcW w:w="589" w:type="dxa"/>
          </w:tcPr>
          <w:p w14:paraId="71533427" w14:textId="50ACBBBD" w:rsidR="003241EB" w:rsidRPr="00A5092D" w:rsidDel="00C90E39" w:rsidRDefault="003241EB" w:rsidP="003241EB">
            <w:pPr>
              <w:pStyle w:val="ACNormal"/>
            </w:pPr>
            <w:r w:rsidRPr="00A5092D">
              <w:t>10.2</w:t>
            </w:r>
          </w:p>
        </w:tc>
        <w:tc>
          <w:tcPr>
            <w:tcW w:w="4816" w:type="dxa"/>
          </w:tcPr>
          <w:p w14:paraId="2004C19E" w14:textId="7803A0D8" w:rsidR="003241EB" w:rsidRPr="00635CC7" w:rsidRDefault="003241EB" w:rsidP="003241EB">
            <w:pPr>
              <w:pStyle w:val="ACNormal"/>
              <w:rPr>
                <w:lang w:val="en-GB"/>
              </w:rPr>
            </w:pPr>
            <w:r w:rsidRPr="00635CC7">
              <w:rPr>
                <w:lang w:val="en-GB"/>
              </w:rPr>
              <w:t>Attachment B shows the location of the racing areas.</w:t>
            </w:r>
          </w:p>
        </w:tc>
        <w:tc>
          <w:tcPr>
            <w:tcW w:w="5227" w:type="dxa"/>
          </w:tcPr>
          <w:p w14:paraId="71849134" w14:textId="083EBD3E" w:rsidR="003241EB" w:rsidRPr="00635CC7" w:rsidRDefault="003241EB" w:rsidP="003241EB">
            <w:pPr>
              <w:pStyle w:val="ACNormal"/>
              <w:rPr>
                <w:lang w:val="de-CH"/>
              </w:rPr>
            </w:pPr>
            <w:r w:rsidRPr="00635CC7">
              <w:rPr>
                <w:lang w:val="de-CH"/>
              </w:rPr>
              <w:t>Anhang B zeigt die Lage der Wettfahrtgebiete.</w:t>
            </w:r>
          </w:p>
        </w:tc>
      </w:tr>
      <w:tr w:rsidR="003241EB" w:rsidRPr="001B7383" w14:paraId="66CD7C46" w14:textId="77777777" w:rsidTr="00C8340E">
        <w:tc>
          <w:tcPr>
            <w:tcW w:w="589" w:type="dxa"/>
          </w:tcPr>
          <w:p w14:paraId="04BE7E37" w14:textId="7A085B20" w:rsidR="003241EB" w:rsidRPr="001B7383" w:rsidRDefault="003241EB" w:rsidP="003241EB">
            <w:pPr>
              <w:pStyle w:val="ACNormaltitre-d-article"/>
            </w:pPr>
            <w:r w:rsidRPr="001B7383">
              <w:t>11</w:t>
            </w:r>
          </w:p>
        </w:tc>
        <w:tc>
          <w:tcPr>
            <w:tcW w:w="4816" w:type="dxa"/>
          </w:tcPr>
          <w:p w14:paraId="46DFCAD1" w14:textId="77777777" w:rsidR="003241EB" w:rsidRPr="003C1A92" w:rsidRDefault="003241EB" w:rsidP="003241EB">
            <w:pPr>
              <w:pStyle w:val="ACNormaltitre-d-article"/>
              <w:rPr>
                <w:lang w:val="en-GB"/>
              </w:rPr>
            </w:pPr>
            <w:r w:rsidRPr="001B7383">
              <w:rPr>
                <w:lang w:val="en-US"/>
              </w:rPr>
              <w:t>Courses</w:t>
            </w:r>
          </w:p>
          <w:p w14:paraId="3789A0C3" w14:textId="71A06727" w:rsidR="00345915" w:rsidRDefault="00345915" w:rsidP="00345915">
            <w:pPr>
              <w:pStyle w:val="ACnormal-Note-guide-rouge0"/>
              <w:rPr>
                <w:lang w:val="en-GB"/>
              </w:rPr>
            </w:pPr>
            <w:r w:rsidRPr="00D949D1">
              <w:rPr>
                <w:lang w:val="en-GB"/>
              </w:rPr>
              <w:t xml:space="preserve">Choose </w:t>
            </w:r>
            <w:r>
              <w:rPr>
                <w:b/>
                <w:bCs/>
                <w:lang w:val="en-GB"/>
              </w:rPr>
              <w:t>a course type according</w:t>
            </w:r>
            <w:r w:rsidRPr="00DB7916">
              <w:rPr>
                <w:b/>
                <w:bCs/>
                <w:lang w:val="en-GB"/>
              </w:rPr>
              <w:t xml:space="preserve"> NoR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1AFCA8B3" w14:textId="532C2083" w:rsidR="003241EB" w:rsidRPr="00345915" w:rsidRDefault="00345915" w:rsidP="00345915">
            <w:pPr>
              <w:pStyle w:val="ACnormal-Note-guide-rouge0"/>
              <w:rPr>
                <w:i w:val="0"/>
                <w:iCs/>
                <w:lang w:val="en-GB"/>
              </w:rPr>
            </w:pPr>
            <w:r>
              <w:rPr>
                <w:lang w:val="en-GB"/>
              </w:rPr>
              <w:t xml:space="preserve">Then </w:t>
            </w:r>
            <w:r w:rsidRPr="00D949D1">
              <w:rPr>
                <w:lang w:val="en-GB"/>
              </w:rPr>
              <w:t>DELETE the</w:t>
            </w:r>
            <w:r>
              <w:rPr>
                <w:lang w:val="en-GB"/>
              </w:rPr>
              <w:t xml:space="preserve"> unused option</w:t>
            </w:r>
            <w:r w:rsidRPr="00AE1A6A">
              <w:rPr>
                <w:i w:val="0"/>
                <w:iCs/>
                <w:lang w:val="en-GB"/>
              </w:rPr>
              <w:t xml:space="preserve"> </w:t>
            </w:r>
          </w:p>
        </w:tc>
        <w:tc>
          <w:tcPr>
            <w:tcW w:w="5227" w:type="dxa"/>
          </w:tcPr>
          <w:p w14:paraId="4B0E9644" w14:textId="77777777" w:rsidR="003241EB" w:rsidRPr="00635CC7" w:rsidRDefault="003241EB" w:rsidP="003241EB">
            <w:pPr>
              <w:pStyle w:val="ACNormaltitre-d-article"/>
              <w:rPr>
                <w:lang w:val="de-CH"/>
              </w:rPr>
            </w:pPr>
            <w:r w:rsidRPr="001B7383">
              <w:rPr>
                <w:lang w:val="de-CH"/>
              </w:rPr>
              <w:t>Bahnen</w:t>
            </w:r>
          </w:p>
          <w:p w14:paraId="36A40B71" w14:textId="77777777" w:rsidR="00345915" w:rsidRPr="00345915" w:rsidRDefault="00345915" w:rsidP="00345915">
            <w:pPr>
              <w:pStyle w:val="ACnormal-Note-guide-rouge0"/>
              <w:rPr>
                <w:i w:val="0"/>
                <w:iCs/>
                <w:lang w:val="de-CH"/>
              </w:rPr>
            </w:pPr>
            <w:r w:rsidRPr="00345915">
              <w:rPr>
                <w:i w:val="0"/>
                <w:iCs/>
                <w:lang w:val="de-CH"/>
              </w:rPr>
              <w:t xml:space="preserve">Wählen Sie einen der beiden Kurstypen nach </w:t>
            </w:r>
            <w:r w:rsidRPr="00345915">
              <w:rPr>
                <w:b/>
                <w:bCs/>
                <w:i w:val="0"/>
                <w:iCs/>
                <w:lang w:val="de-CH"/>
              </w:rPr>
              <w:t>Nr. 11.1 Absatz</w:t>
            </w:r>
            <w:r w:rsidRPr="00345915">
              <w:rPr>
                <w:i w:val="0"/>
                <w:iCs/>
                <w:lang w:val="de-CH"/>
              </w:rPr>
              <w:t>. Ein Kurstyp ist nicht die Kursbeschreibung, die in der SI beschrieben ist.</w:t>
            </w:r>
          </w:p>
          <w:p w14:paraId="69E08EA7" w14:textId="334C6514" w:rsidR="003241EB" w:rsidRPr="00AE1A6A" w:rsidRDefault="00345915" w:rsidP="00345915">
            <w:pPr>
              <w:pStyle w:val="ACnormal-Note-guide-rouge0"/>
              <w:rPr>
                <w:i w:val="0"/>
                <w:iCs/>
                <w:lang w:val="de-CH"/>
              </w:rPr>
            </w:pPr>
            <w:r w:rsidRPr="00345915">
              <w:rPr>
                <w:i w:val="0"/>
                <w:iCs/>
                <w:lang w:val="de-CH"/>
              </w:rPr>
              <w:t xml:space="preserve">Dann löschen Sie die nicht verwendete Option </w:t>
            </w:r>
          </w:p>
        </w:tc>
      </w:tr>
      <w:tr w:rsidR="003241EB" w:rsidRPr="001B7383" w14:paraId="7866E3FB" w14:textId="77777777" w:rsidTr="00C8340E">
        <w:tc>
          <w:tcPr>
            <w:tcW w:w="589" w:type="dxa"/>
          </w:tcPr>
          <w:p w14:paraId="742580F0" w14:textId="3F2EA3C8" w:rsidR="003241EB" w:rsidRPr="001B7383" w:rsidRDefault="003241EB" w:rsidP="003241EB">
            <w:pPr>
              <w:pStyle w:val="ACNormal"/>
            </w:pPr>
            <w:r w:rsidRPr="001B7383">
              <w:t>11.1</w:t>
            </w:r>
          </w:p>
        </w:tc>
        <w:tc>
          <w:tcPr>
            <w:tcW w:w="4816" w:type="dxa"/>
          </w:tcPr>
          <w:p w14:paraId="40BD017D" w14:textId="77777777" w:rsidR="003E0668" w:rsidRPr="00B763C3" w:rsidRDefault="003E0668" w:rsidP="003E0668">
            <w:pPr>
              <w:pStyle w:val="ACnormal-Note-guide-rouge0"/>
              <w:rPr>
                <w:lang w:val="en-GB"/>
              </w:rPr>
            </w:pPr>
            <w:r w:rsidRPr="00B763C3">
              <w:rPr>
                <w:lang w:val="en-GB"/>
              </w:rPr>
              <w:t>This is a</w:t>
            </w:r>
            <w:r>
              <w:rPr>
                <w:lang w:val="en-GB"/>
              </w:rPr>
              <w:t xml:space="preserve"> type of</w:t>
            </w:r>
            <w:r w:rsidRPr="00B763C3">
              <w:rPr>
                <w:lang w:val="en-GB"/>
              </w:rPr>
              <w:t xml:space="preserve"> course built by the Race Committee by positioning buoys near the harbour.</w:t>
            </w:r>
          </w:p>
          <w:p w14:paraId="5DD06C86" w14:textId="5B271672" w:rsidR="003241EB" w:rsidRPr="001B7383" w:rsidRDefault="003241EB" w:rsidP="003241EB">
            <w:pPr>
              <w:pStyle w:val="ACNormal"/>
              <w:rPr>
                <w:lang w:val="en-US"/>
              </w:rPr>
            </w:pPr>
            <w:r w:rsidRPr="001B7383">
              <w:rPr>
                <w:lang w:val="en-GB"/>
              </w:rPr>
              <w:t>The course to be sailed will be a built-up course.</w:t>
            </w:r>
          </w:p>
        </w:tc>
        <w:tc>
          <w:tcPr>
            <w:tcW w:w="5227" w:type="dxa"/>
          </w:tcPr>
          <w:p w14:paraId="139B08D2" w14:textId="77777777" w:rsidR="003E0668" w:rsidRDefault="003E0668" w:rsidP="003E0668">
            <w:pPr>
              <w:pStyle w:val="ACnormal-Note-guide-rouge0"/>
              <w:rPr>
                <w:lang w:val="de-CH"/>
              </w:rPr>
            </w:pPr>
            <w:r w:rsidRPr="003E0668">
              <w:rPr>
                <w:lang w:val="de-CH"/>
              </w:rPr>
              <w:t>Diese Art von Kurs wird von der Wettfahrtleitung durch das Aufstellen von Bojen in der Nähe des Hafens festgelegt.</w:t>
            </w:r>
          </w:p>
          <w:p w14:paraId="1FE03BE8" w14:textId="4ABDBD89" w:rsidR="003241EB" w:rsidRPr="001B7383" w:rsidRDefault="003241EB" w:rsidP="003241EB">
            <w:pPr>
              <w:pStyle w:val="ACNormal"/>
              <w:rPr>
                <w:i/>
                <w:lang w:val="de-CH"/>
              </w:rPr>
            </w:pPr>
            <w:r w:rsidRPr="001B7383">
              <w:rPr>
                <w:lang w:val="de-CH"/>
              </w:rPr>
              <w:t>Der zu segelnde Kurs ist ein aufgebauter Kurs.</w:t>
            </w:r>
          </w:p>
        </w:tc>
      </w:tr>
      <w:tr w:rsidR="003241EB" w:rsidRPr="00C5266B" w14:paraId="6BE56E8C" w14:textId="77777777" w:rsidTr="00C8340E">
        <w:tc>
          <w:tcPr>
            <w:tcW w:w="589" w:type="dxa"/>
          </w:tcPr>
          <w:p w14:paraId="44E4AB40" w14:textId="527DE617" w:rsidR="003241EB" w:rsidRPr="00C5266B" w:rsidRDefault="003241EB" w:rsidP="003241EB">
            <w:pPr>
              <w:pStyle w:val="ACNormal"/>
              <w:rPr>
                <w:i/>
                <w:iCs/>
                <w:lang w:val="de-CH"/>
              </w:rPr>
            </w:pPr>
            <w:r w:rsidRPr="00C5266B">
              <w:rPr>
                <w:i/>
                <w:iCs/>
                <w:lang w:val="de-CH"/>
              </w:rPr>
              <w:t>11.1</w:t>
            </w:r>
          </w:p>
        </w:tc>
        <w:tc>
          <w:tcPr>
            <w:tcW w:w="4816" w:type="dxa"/>
          </w:tcPr>
          <w:p w14:paraId="138A9C01" w14:textId="3D08AE59" w:rsidR="003241EB" w:rsidRPr="00C5266B" w:rsidRDefault="003241EB" w:rsidP="003241EB">
            <w:pPr>
              <w:pStyle w:val="ACNormal"/>
              <w:rPr>
                <w:i/>
                <w:iCs/>
                <w:lang w:val="en-GB"/>
              </w:rPr>
            </w:pPr>
            <w:r w:rsidRPr="00C5266B">
              <w:rPr>
                <w:i/>
                <w:iCs/>
                <w:lang w:val="en-GB"/>
              </w:rPr>
              <w:t>The course to be sailed will be a coastal course.</w:t>
            </w:r>
          </w:p>
        </w:tc>
        <w:tc>
          <w:tcPr>
            <w:tcW w:w="5227" w:type="dxa"/>
          </w:tcPr>
          <w:p w14:paraId="478F9F77" w14:textId="361D1338" w:rsidR="003241EB" w:rsidRPr="00C5266B" w:rsidRDefault="003241EB" w:rsidP="003241EB">
            <w:pPr>
              <w:pStyle w:val="ACNormal"/>
              <w:rPr>
                <w:i/>
                <w:iCs/>
                <w:lang w:val="de-CH"/>
              </w:rPr>
            </w:pPr>
            <w:r w:rsidRPr="00C5266B">
              <w:rPr>
                <w:i/>
                <w:iCs/>
                <w:lang w:val="de-CH"/>
              </w:rPr>
              <w:t>Der zu segelnde Kurs ist ein Küstenkurs.</w:t>
            </w:r>
          </w:p>
        </w:tc>
      </w:tr>
      <w:tr w:rsidR="003241EB" w:rsidRPr="00A5155F" w14:paraId="3B32C0E2" w14:textId="77777777" w:rsidTr="00C8340E">
        <w:tc>
          <w:tcPr>
            <w:tcW w:w="589" w:type="dxa"/>
          </w:tcPr>
          <w:p w14:paraId="2A9F7AE4" w14:textId="25284767" w:rsidR="003241EB" w:rsidRPr="00A5155F" w:rsidRDefault="003241EB" w:rsidP="003241EB">
            <w:pPr>
              <w:pStyle w:val="ACNormal"/>
              <w:rPr>
                <w:i/>
                <w:iCs/>
              </w:rPr>
            </w:pPr>
            <w:r w:rsidRPr="00A5155F">
              <w:rPr>
                <w:i/>
                <w:iCs/>
              </w:rPr>
              <w:lastRenderedPageBreak/>
              <w:t>11.2</w:t>
            </w:r>
          </w:p>
        </w:tc>
        <w:tc>
          <w:tcPr>
            <w:tcW w:w="4816" w:type="dxa"/>
          </w:tcPr>
          <w:p w14:paraId="433A50AC" w14:textId="4F9BAB24" w:rsidR="003241EB" w:rsidRPr="00A5155F" w:rsidRDefault="003241EB" w:rsidP="003241EB">
            <w:pPr>
              <w:pStyle w:val="ACNormal"/>
              <w:rPr>
                <w:i/>
                <w:iCs/>
                <w:lang w:val="en-GB"/>
              </w:rPr>
            </w:pPr>
            <w:r w:rsidRPr="00A5155F">
              <w:rPr>
                <w:i/>
                <w:iCs/>
                <w:lang w:val="en-GB"/>
              </w:rPr>
              <w:t>The course shall not be shortened before the second beat. This changes RRS 32.1</w:t>
            </w:r>
          </w:p>
        </w:tc>
        <w:tc>
          <w:tcPr>
            <w:tcW w:w="5227" w:type="dxa"/>
          </w:tcPr>
          <w:p w14:paraId="2F35BA24" w14:textId="0352EC4C" w:rsidR="003241EB" w:rsidRPr="00D60449" w:rsidRDefault="003241EB" w:rsidP="003241EB">
            <w:pPr>
              <w:pStyle w:val="ACNormal"/>
              <w:rPr>
                <w:i/>
                <w:iCs/>
                <w:lang w:val="de-CH"/>
              </w:rPr>
            </w:pPr>
            <w:r w:rsidRPr="00C66403">
              <w:rPr>
                <w:i/>
                <w:iCs/>
                <w:lang w:val="de-CH"/>
              </w:rPr>
              <w:t xml:space="preserve">Der Kurs darf nicht vor der zweiten </w:t>
            </w:r>
            <w:r>
              <w:rPr>
                <w:i/>
                <w:iCs/>
                <w:lang w:val="de-CH"/>
              </w:rPr>
              <w:t>am Wind Kreuz</w:t>
            </w:r>
            <w:r w:rsidRPr="00C66403">
              <w:rPr>
                <w:i/>
                <w:iCs/>
                <w:lang w:val="de-CH"/>
              </w:rPr>
              <w:t xml:space="preserve"> verkürzt werden. </w:t>
            </w:r>
            <w:r w:rsidRPr="00D60449">
              <w:rPr>
                <w:i/>
                <w:iCs/>
                <w:lang w:val="de-CH"/>
              </w:rPr>
              <w:t>Dies ändert RCV 32.1</w:t>
            </w:r>
            <w:r>
              <w:rPr>
                <w:i/>
                <w:iCs/>
                <w:lang w:val="de-CH"/>
              </w:rPr>
              <w:t>.</w:t>
            </w:r>
          </w:p>
        </w:tc>
      </w:tr>
      <w:tr w:rsidR="003241EB" w:rsidRPr="001B7383" w14:paraId="3A3D323F" w14:textId="77777777" w:rsidTr="00C8340E">
        <w:tc>
          <w:tcPr>
            <w:tcW w:w="589" w:type="dxa"/>
          </w:tcPr>
          <w:p w14:paraId="795C481F" w14:textId="33E0ED27" w:rsidR="003241EB" w:rsidRPr="001B7383" w:rsidRDefault="003241EB" w:rsidP="003241EB">
            <w:pPr>
              <w:pStyle w:val="ACNormaltitre-d-article"/>
            </w:pPr>
            <w:r w:rsidRPr="001B7383">
              <w:t>12</w:t>
            </w:r>
          </w:p>
        </w:tc>
        <w:tc>
          <w:tcPr>
            <w:tcW w:w="4816" w:type="dxa"/>
          </w:tcPr>
          <w:p w14:paraId="6447B376" w14:textId="4362F1A7" w:rsidR="003241EB" w:rsidRPr="001B7383" w:rsidRDefault="003241EB" w:rsidP="003241EB">
            <w:pPr>
              <w:pStyle w:val="ACNormaltitre-d-article"/>
              <w:rPr>
                <w:lang w:val="en-US"/>
              </w:rPr>
            </w:pPr>
            <w:r w:rsidRPr="001B7383">
              <w:rPr>
                <w:lang w:val="en-US"/>
              </w:rPr>
              <w:t>Penalty System</w:t>
            </w:r>
          </w:p>
        </w:tc>
        <w:tc>
          <w:tcPr>
            <w:tcW w:w="5227" w:type="dxa"/>
          </w:tcPr>
          <w:p w14:paraId="2DBCACC8" w14:textId="1AC39A44" w:rsidR="003241EB" w:rsidRPr="001B7383" w:rsidRDefault="003241EB" w:rsidP="003241EB">
            <w:pPr>
              <w:pStyle w:val="ACNormaltitre-d-article"/>
              <w:rPr>
                <w:lang w:val="en-US"/>
              </w:rPr>
            </w:pPr>
            <w:r w:rsidRPr="001B7383">
              <w:rPr>
                <w:lang w:val="en-US"/>
              </w:rPr>
              <w:t>Strafsystem</w:t>
            </w:r>
          </w:p>
        </w:tc>
      </w:tr>
      <w:tr w:rsidR="003241EB" w:rsidRPr="001B7383" w14:paraId="5EE0B31C" w14:textId="77777777" w:rsidTr="00C8340E">
        <w:tc>
          <w:tcPr>
            <w:tcW w:w="589" w:type="dxa"/>
          </w:tcPr>
          <w:p w14:paraId="5FD8ADE3" w14:textId="6BD2FB22" w:rsidR="003241EB" w:rsidRPr="00D52772" w:rsidRDefault="003241EB" w:rsidP="003241EB">
            <w:pPr>
              <w:pStyle w:val="ACNormal"/>
              <w:rPr>
                <w:i/>
                <w:iCs/>
              </w:rPr>
            </w:pPr>
            <w:r w:rsidRPr="00D52772">
              <w:rPr>
                <w:i/>
                <w:iCs/>
              </w:rPr>
              <w:t>12.</w:t>
            </w:r>
            <w:r>
              <w:rPr>
                <w:i/>
                <w:iCs/>
              </w:rPr>
              <w:t>1</w:t>
            </w:r>
          </w:p>
        </w:tc>
        <w:tc>
          <w:tcPr>
            <w:tcW w:w="4816" w:type="dxa"/>
          </w:tcPr>
          <w:p w14:paraId="1693CE9C" w14:textId="77777777" w:rsidR="003241EB" w:rsidRPr="00635CC7" w:rsidRDefault="003241EB" w:rsidP="003241EB">
            <w:pPr>
              <w:pStyle w:val="ACNormal"/>
              <w:rPr>
                <w:i/>
                <w:iCs/>
                <w:u w:val="single"/>
                <w:lang w:val="en-GB"/>
              </w:rPr>
            </w:pPr>
            <w:r w:rsidRPr="00635CC7">
              <w:rPr>
                <w:i/>
                <w:iCs/>
                <w:lang w:val="en-GB"/>
              </w:rPr>
              <w:t>RRS Appendix P, Special Procedures for RRS 42, will apply.</w:t>
            </w:r>
          </w:p>
        </w:tc>
        <w:tc>
          <w:tcPr>
            <w:tcW w:w="5227" w:type="dxa"/>
          </w:tcPr>
          <w:p w14:paraId="3F69F4CA" w14:textId="77777777" w:rsidR="003241EB" w:rsidRPr="00D52772" w:rsidRDefault="003241EB" w:rsidP="003241EB">
            <w:pPr>
              <w:pStyle w:val="ACNormal"/>
              <w:rPr>
                <w:i/>
                <w:iCs/>
                <w:lang w:val="de-CH"/>
              </w:rPr>
            </w:pPr>
            <w:r w:rsidRPr="00D52772">
              <w:rPr>
                <w:i/>
                <w:iCs/>
                <w:lang w:val="de-CH"/>
              </w:rPr>
              <w:t>WR Anhang P, Besondere Verfahren zu Regel 42, wird angewendet.</w:t>
            </w:r>
          </w:p>
        </w:tc>
      </w:tr>
      <w:tr w:rsidR="003241EB" w:rsidRPr="00D52772" w14:paraId="1BE77705" w14:textId="77777777" w:rsidTr="00C8340E">
        <w:tc>
          <w:tcPr>
            <w:tcW w:w="589" w:type="dxa"/>
          </w:tcPr>
          <w:p w14:paraId="0B795359" w14:textId="4EF07EB7" w:rsidR="003241EB" w:rsidRPr="00D52772" w:rsidRDefault="003241EB" w:rsidP="003241EB">
            <w:pPr>
              <w:pStyle w:val="ACNormal"/>
              <w:rPr>
                <w:i/>
                <w:iCs/>
              </w:rPr>
            </w:pPr>
            <w:r w:rsidRPr="00D52772">
              <w:rPr>
                <w:i/>
                <w:iCs/>
              </w:rPr>
              <w:t>12.</w:t>
            </w:r>
            <w:r>
              <w:rPr>
                <w:i/>
                <w:iCs/>
              </w:rPr>
              <w:t>2</w:t>
            </w:r>
          </w:p>
        </w:tc>
        <w:tc>
          <w:tcPr>
            <w:tcW w:w="4816" w:type="dxa"/>
          </w:tcPr>
          <w:p w14:paraId="340F2B11" w14:textId="5419936A" w:rsidR="003241EB" w:rsidRPr="00635CC7" w:rsidRDefault="003241EB" w:rsidP="003241EB">
            <w:pPr>
              <w:pStyle w:val="ACNormal"/>
              <w:rPr>
                <w:i/>
                <w:iCs/>
                <w:lang w:val="en-GB"/>
              </w:rPr>
            </w:pPr>
            <w:r w:rsidRPr="00635CC7">
              <w:rPr>
                <w:i/>
                <w:iCs/>
                <w:lang w:val="en-GB"/>
              </w:rPr>
              <w:t xml:space="preserve">For the </w:t>
            </w:r>
            <w:r w:rsidRPr="00635CC7">
              <w:rPr>
                <w:i/>
                <w:iCs/>
                <w:highlight w:val="yellow"/>
                <w:lang w:val="en-GB"/>
              </w:rPr>
              <w:t>&lt;Name[s]&gt;</w:t>
            </w:r>
            <w:r w:rsidRPr="00635CC7">
              <w:rPr>
                <w:i/>
                <w:iCs/>
                <w:lang w:val="en-GB"/>
              </w:rPr>
              <w:t xml:space="preserve"> class(es) RRS 44.1 and RRS Appendix P 2.1 are changed so that the Two-Turns Penalty is replaced by the One-Turn Penalty.</w:t>
            </w:r>
          </w:p>
          <w:p w14:paraId="487F3CB9" w14:textId="1C34E018" w:rsidR="003241EB" w:rsidRPr="00635CC7" w:rsidRDefault="003241EB" w:rsidP="003241EB">
            <w:pPr>
              <w:pStyle w:val="ACnormal-Note-guide-rouge0"/>
              <w:rPr>
                <w:iCs/>
                <w:lang w:val="en-GB"/>
              </w:rPr>
            </w:pPr>
            <w:r w:rsidRPr="00635CC7">
              <w:rPr>
                <w:iCs/>
                <w:lang w:val="en-GB"/>
              </w:rPr>
              <w:t>Should only be used for multihulls, foilers or only if specified in class rules.</w:t>
            </w:r>
          </w:p>
        </w:tc>
        <w:tc>
          <w:tcPr>
            <w:tcW w:w="5227" w:type="dxa"/>
          </w:tcPr>
          <w:p w14:paraId="49D3F081" w14:textId="33D845C1" w:rsidR="003241EB" w:rsidRPr="00635CC7" w:rsidRDefault="003241EB" w:rsidP="003241EB">
            <w:pPr>
              <w:pStyle w:val="ACNormal"/>
              <w:rPr>
                <w:i/>
                <w:iCs/>
                <w:lang w:val="de-CH"/>
              </w:rPr>
            </w:pPr>
            <w:r w:rsidRPr="00635CC7">
              <w:rPr>
                <w:i/>
                <w:iCs/>
                <w:lang w:val="de-CH"/>
              </w:rPr>
              <w:t xml:space="preserve">Für die </w:t>
            </w:r>
            <w:r w:rsidRPr="00635CC7">
              <w:rPr>
                <w:i/>
                <w:iCs/>
                <w:highlight w:val="yellow"/>
                <w:lang w:val="de-CH"/>
              </w:rPr>
              <w:t>&lt;Name[n</w:t>
            </w:r>
            <w:r w:rsidRPr="00635CC7">
              <w:rPr>
                <w:i/>
                <w:iCs/>
                <w:shd w:val="clear" w:color="auto" w:fill="FFFF00"/>
                <w:lang w:val="de-CH"/>
              </w:rPr>
              <w:t>]&gt;</w:t>
            </w:r>
            <w:r w:rsidRPr="00635CC7">
              <w:rPr>
                <w:i/>
                <w:iCs/>
                <w:lang w:val="de-CH"/>
              </w:rPr>
              <w:t xml:space="preserve"> Klasse(n) ist WR Regel 44.1 und WR-Anhang P 2.1 so geändert, dass die Zwei-Drehungen-Strafe durch die Ein-Drehung-Strafe ersetzt wird.</w:t>
            </w:r>
          </w:p>
          <w:p w14:paraId="5449524F" w14:textId="37EC3181" w:rsidR="003241EB" w:rsidRPr="00D52772" w:rsidRDefault="003241EB" w:rsidP="003241EB">
            <w:pPr>
              <w:pStyle w:val="ACnormal-Note-guide-rouge0"/>
              <w:rPr>
                <w:iCs/>
                <w:lang w:val="de-CH"/>
              </w:rPr>
            </w:pPr>
            <w:r w:rsidRPr="00D52772">
              <w:rPr>
                <w:iCs/>
                <w:lang w:val="de-CH"/>
              </w:rPr>
              <w:t>Sollte nur für Mehrrumpfboote, Foiler oder nur, wenn in den Klassenregeln angegeben, verwendet werden.</w:t>
            </w:r>
          </w:p>
        </w:tc>
      </w:tr>
      <w:tr w:rsidR="003241EB" w:rsidRPr="001B7383" w14:paraId="12F9DD80" w14:textId="77777777" w:rsidTr="00C8340E">
        <w:tc>
          <w:tcPr>
            <w:tcW w:w="589" w:type="dxa"/>
          </w:tcPr>
          <w:p w14:paraId="581660CE" w14:textId="49D8C956" w:rsidR="003241EB" w:rsidRPr="00D52772" w:rsidRDefault="003241EB" w:rsidP="003241EB">
            <w:pPr>
              <w:pStyle w:val="ACNormal"/>
              <w:rPr>
                <w:i/>
                <w:iCs/>
              </w:rPr>
            </w:pPr>
            <w:r w:rsidRPr="00D52772">
              <w:rPr>
                <w:i/>
                <w:iCs/>
              </w:rPr>
              <w:t>12.3</w:t>
            </w:r>
          </w:p>
        </w:tc>
        <w:tc>
          <w:tcPr>
            <w:tcW w:w="4816" w:type="dxa"/>
          </w:tcPr>
          <w:p w14:paraId="6D8CAC01" w14:textId="5B194DC9" w:rsidR="003241EB" w:rsidRPr="00D52772" w:rsidRDefault="003241EB" w:rsidP="003241EB">
            <w:pPr>
              <w:pStyle w:val="ACNormal"/>
              <w:rPr>
                <w:i/>
                <w:iCs/>
                <w:lang w:val="en-US"/>
              </w:rPr>
            </w:pPr>
            <w:r w:rsidRPr="00635CC7">
              <w:rPr>
                <w:i/>
                <w:iCs/>
                <w:lang w:val="en-GB"/>
              </w:rPr>
              <w:t>The intention is to appoint an international jury as provided in RRS 70.</w:t>
            </w:r>
            <w:r w:rsidR="003E0668">
              <w:rPr>
                <w:i/>
                <w:iCs/>
                <w:lang w:val="en-GB"/>
              </w:rPr>
              <w:t>3</w:t>
            </w:r>
            <w:r w:rsidRPr="00635CC7">
              <w:rPr>
                <w:i/>
                <w:iCs/>
                <w:lang w:val="en-GB"/>
              </w:rPr>
              <w:t>.</w:t>
            </w:r>
          </w:p>
        </w:tc>
        <w:tc>
          <w:tcPr>
            <w:tcW w:w="5227" w:type="dxa"/>
          </w:tcPr>
          <w:p w14:paraId="48AF9527" w14:textId="05D12E3F" w:rsidR="003241EB" w:rsidRPr="00D52772" w:rsidRDefault="003241EB" w:rsidP="003241EB">
            <w:pPr>
              <w:pStyle w:val="ACNormal"/>
              <w:rPr>
                <w:i/>
                <w:iCs/>
                <w:lang w:val="de-CH"/>
              </w:rPr>
            </w:pPr>
            <w:r w:rsidRPr="00D52772">
              <w:rPr>
                <w:i/>
                <w:iCs/>
                <w:lang w:val="de-CH"/>
              </w:rPr>
              <w:t>Es ist beabsichtigt, eine internationale Jury, wie in Regel 70</w:t>
            </w:r>
            <w:r w:rsidR="003E0668">
              <w:rPr>
                <w:i/>
                <w:iCs/>
                <w:lang w:val="de-CH"/>
              </w:rPr>
              <w:t>.3</w:t>
            </w:r>
            <w:r w:rsidRPr="00D52772">
              <w:rPr>
                <w:i/>
                <w:iCs/>
                <w:lang w:val="de-CH"/>
              </w:rPr>
              <w:t xml:space="preserve"> vorgesehen, zu benennen.</w:t>
            </w:r>
          </w:p>
        </w:tc>
      </w:tr>
      <w:tr w:rsidR="003241EB" w:rsidRPr="00D52772" w14:paraId="29DD1158" w14:textId="77777777" w:rsidTr="00C8340E">
        <w:tc>
          <w:tcPr>
            <w:tcW w:w="589" w:type="dxa"/>
          </w:tcPr>
          <w:p w14:paraId="59555505" w14:textId="44714D08" w:rsidR="003241EB" w:rsidRPr="00D52772" w:rsidRDefault="003241EB" w:rsidP="003241EB">
            <w:pPr>
              <w:pStyle w:val="ACNormaltitre-d-article"/>
            </w:pPr>
            <w:r w:rsidRPr="00D52772">
              <w:t>13</w:t>
            </w:r>
          </w:p>
        </w:tc>
        <w:tc>
          <w:tcPr>
            <w:tcW w:w="4816" w:type="dxa"/>
          </w:tcPr>
          <w:p w14:paraId="39AB7629" w14:textId="4FE793CF" w:rsidR="003241EB" w:rsidRPr="00D52772" w:rsidRDefault="003241EB" w:rsidP="003241EB">
            <w:pPr>
              <w:pStyle w:val="ACNormaltitre-d-article"/>
            </w:pPr>
            <w:r w:rsidRPr="00D52772">
              <w:t>Scoring</w:t>
            </w:r>
          </w:p>
        </w:tc>
        <w:tc>
          <w:tcPr>
            <w:tcW w:w="5227" w:type="dxa"/>
          </w:tcPr>
          <w:p w14:paraId="01E0D877" w14:textId="6914A610" w:rsidR="003241EB" w:rsidRPr="00D52772" w:rsidRDefault="003241EB" w:rsidP="003241EB">
            <w:pPr>
              <w:pStyle w:val="ACNormaltitre-d-article"/>
            </w:pPr>
            <w:r w:rsidRPr="00D52772">
              <w:t>Wertung</w:t>
            </w:r>
          </w:p>
        </w:tc>
      </w:tr>
      <w:tr w:rsidR="003241EB" w:rsidRPr="00D52772" w14:paraId="2B2455A8" w14:textId="77777777" w:rsidTr="00C8340E">
        <w:tc>
          <w:tcPr>
            <w:tcW w:w="589" w:type="dxa"/>
          </w:tcPr>
          <w:p w14:paraId="50167FC0" w14:textId="5D66C4B3" w:rsidR="003241EB" w:rsidRPr="00D52772" w:rsidRDefault="003241EB" w:rsidP="003241EB">
            <w:pPr>
              <w:pStyle w:val="ACNormal"/>
            </w:pPr>
            <w:r w:rsidRPr="00D52772">
              <w:t>13.1</w:t>
            </w:r>
          </w:p>
        </w:tc>
        <w:tc>
          <w:tcPr>
            <w:tcW w:w="4816" w:type="dxa"/>
          </w:tcPr>
          <w:p w14:paraId="6756F4DC" w14:textId="6E5BDF4B" w:rsidR="003241EB" w:rsidRPr="005B15EC" w:rsidRDefault="003241EB" w:rsidP="003241EB">
            <w:pPr>
              <w:pStyle w:val="ACNormal"/>
              <w:rPr>
                <w:lang w:val="en-GB"/>
              </w:rPr>
            </w:pPr>
            <w:r w:rsidRPr="005B15EC">
              <w:rPr>
                <w:lang w:val="en-GB"/>
              </w:rPr>
              <w:t xml:space="preserve">4 races are required to be completed to constitute the championship. </w:t>
            </w:r>
          </w:p>
        </w:tc>
        <w:tc>
          <w:tcPr>
            <w:tcW w:w="5227" w:type="dxa"/>
          </w:tcPr>
          <w:p w14:paraId="0DFC826D" w14:textId="0B6C65CD" w:rsidR="003241EB" w:rsidRPr="00B817D8" w:rsidRDefault="003241EB" w:rsidP="003241EB">
            <w:pPr>
              <w:pStyle w:val="ACNormal"/>
              <w:rPr>
                <w:lang w:val="de-CH"/>
              </w:rPr>
            </w:pPr>
            <w:r w:rsidRPr="00B817D8">
              <w:rPr>
                <w:lang w:val="de-CH"/>
              </w:rPr>
              <w:t>4 abgeschlossene Wettfahrten sind für die Gültigkeit der Meisterschaft notwendig.</w:t>
            </w:r>
          </w:p>
        </w:tc>
      </w:tr>
      <w:tr w:rsidR="003241EB" w:rsidRPr="00D52772" w14:paraId="0F15BD94" w14:textId="77777777" w:rsidTr="00C8340E">
        <w:tc>
          <w:tcPr>
            <w:tcW w:w="589" w:type="dxa"/>
          </w:tcPr>
          <w:p w14:paraId="18403480" w14:textId="4FFBAE5C" w:rsidR="003241EB" w:rsidRPr="00D52772" w:rsidRDefault="003241EB" w:rsidP="003241EB">
            <w:pPr>
              <w:pStyle w:val="ACNormal"/>
              <w:rPr>
                <w:i/>
                <w:iCs/>
              </w:rPr>
            </w:pPr>
            <w:r w:rsidRPr="00D52772">
              <w:rPr>
                <w:i/>
                <w:iCs/>
              </w:rPr>
              <w:t>13.2</w:t>
            </w:r>
          </w:p>
        </w:tc>
        <w:tc>
          <w:tcPr>
            <w:tcW w:w="4816" w:type="dxa"/>
          </w:tcPr>
          <w:p w14:paraId="36F2D057" w14:textId="7645166F" w:rsidR="003241EB" w:rsidRPr="00D52772" w:rsidRDefault="003241EB" w:rsidP="003241EB">
            <w:pPr>
              <w:pStyle w:val="ACbullet-listabc"/>
            </w:pPr>
            <w:r w:rsidRPr="00D52772">
              <w:t>(a)</w:t>
            </w:r>
            <w:r w:rsidRPr="00D52772">
              <w:tab/>
              <w:t>When fewer than</w:t>
            </w:r>
            <w:r w:rsidR="0045011D">
              <w:t xml:space="preserve"> 5 </w:t>
            </w:r>
            <w:r w:rsidRPr="00D52772">
              <w:t>races have been completed, a boat’s series score will be the total of her race scores.</w:t>
            </w:r>
          </w:p>
          <w:p w14:paraId="722AD422" w14:textId="6922C74F" w:rsidR="003241EB" w:rsidRPr="00D52772" w:rsidRDefault="003241EB" w:rsidP="003241EB">
            <w:pPr>
              <w:pStyle w:val="ACbullet-listabc"/>
            </w:pPr>
            <w:r w:rsidRPr="00D52772">
              <w:t>(b)</w:t>
            </w:r>
            <w:r w:rsidRPr="00D52772">
              <w:tab/>
              <w:t xml:space="preserve">When </w:t>
            </w:r>
            <w:r w:rsidR="0045011D">
              <w:t xml:space="preserve">5 </w:t>
            </w:r>
            <w:r w:rsidRPr="00D52772">
              <w:t>or more races have been completed, a boat’s series score will be the total of her race scores excluding her worst score.</w:t>
            </w:r>
          </w:p>
        </w:tc>
        <w:tc>
          <w:tcPr>
            <w:tcW w:w="5227" w:type="dxa"/>
          </w:tcPr>
          <w:p w14:paraId="61A794AA" w14:textId="0C5EE76A" w:rsidR="003241EB" w:rsidRPr="00635CC7" w:rsidRDefault="003241EB" w:rsidP="003241EB">
            <w:pPr>
              <w:pStyle w:val="ACbullet-listabc"/>
              <w:rPr>
                <w:lang w:val="de-CH"/>
              </w:rPr>
            </w:pPr>
            <w:r w:rsidRPr="00635CC7">
              <w:rPr>
                <w:lang w:val="de-CH"/>
              </w:rPr>
              <w:t>(a)</w:t>
            </w:r>
            <w:r w:rsidRPr="00635CC7">
              <w:rPr>
                <w:lang w:val="de-CH"/>
              </w:rPr>
              <w:tab/>
              <w:t xml:space="preserve">Wenn weniger als </w:t>
            </w:r>
            <w:r w:rsidR="0045011D">
              <w:rPr>
                <w:lang w:val="de-CH"/>
              </w:rPr>
              <w:t xml:space="preserve">5 </w:t>
            </w:r>
            <w:r w:rsidRPr="00635CC7">
              <w:rPr>
                <w:lang w:val="de-CH"/>
              </w:rPr>
              <w:t>Wettfahrten abgeschlossen worden sind, wird die Serienwertung eines Bootes die Summe seiner Wettfahrtwertungen sein.</w:t>
            </w:r>
          </w:p>
          <w:p w14:paraId="7019210C" w14:textId="207B7F29" w:rsidR="003241EB" w:rsidRPr="00635CC7" w:rsidRDefault="003241EB" w:rsidP="003241EB">
            <w:pPr>
              <w:pStyle w:val="ACbullet-listabc"/>
              <w:rPr>
                <w:lang w:val="de-CH"/>
              </w:rPr>
            </w:pPr>
            <w:r w:rsidRPr="00635CC7">
              <w:rPr>
                <w:lang w:val="de-CH"/>
              </w:rPr>
              <w:t>(b)</w:t>
            </w:r>
            <w:r w:rsidRPr="00635CC7">
              <w:rPr>
                <w:lang w:val="de-CH"/>
              </w:rPr>
              <w:tab/>
              <w:t xml:space="preserve">Wenn </w:t>
            </w:r>
            <w:r w:rsidR="0045011D">
              <w:rPr>
                <w:lang w:val="de-CH"/>
              </w:rPr>
              <w:t xml:space="preserve">5 </w:t>
            </w:r>
            <w:r w:rsidRPr="00635CC7">
              <w:rPr>
                <w:lang w:val="de-CH"/>
              </w:rPr>
              <w:t>oder mehr Wettfahrten abgeschlossen worden sind, wird die Serienwertung eines Bootes die Summe seiner Wettfahrtwertungen, ausgenommen seiner schlechtesten Wertung, sein.</w:t>
            </w:r>
          </w:p>
        </w:tc>
      </w:tr>
      <w:tr w:rsidR="003241EB" w:rsidRPr="00D52772" w14:paraId="685DFBBD" w14:textId="77777777" w:rsidTr="00C8340E">
        <w:tc>
          <w:tcPr>
            <w:tcW w:w="589" w:type="dxa"/>
          </w:tcPr>
          <w:p w14:paraId="73A0EC10" w14:textId="54D9DE97" w:rsidR="003241EB" w:rsidRPr="00D52772" w:rsidRDefault="003241EB" w:rsidP="003241EB">
            <w:pPr>
              <w:pStyle w:val="ACNormaltitre-d-article"/>
            </w:pPr>
            <w:r w:rsidRPr="00D52772">
              <w:t>14</w:t>
            </w:r>
          </w:p>
        </w:tc>
        <w:tc>
          <w:tcPr>
            <w:tcW w:w="4816" w:type="dxa"/>
          </w:tcPr>
          <w:p w14:paraId="7F8D06AA" w14:textId="4E55674B" w:rsidR="003241EB" w:rsidRPr="00D52772" w:rsidRDefault="003241EB" w:rsidP="003241EB">
            <w:pPr>
              <w:pStyle w:val="ACNormaltitre-d-article"/>
            </w:pPr>
            <w:r w:rsidRPr="00D52772">
              <w:t>Support Person Vessels</w:t>
            </w:r>
          </w:p>
        </w:tc>
        <w:tc>
          <w:tcPr>
            <w:tcW w:w="5227" w:type="dxa"/>
          </w:tcPr>
          <w:p w14:paraId="6045947A" w14:textId="2CF73859" w:rsidR="003241EB" w:rsidRPr="00D52772" w:rsidRDefault="003241EB" w:rsidP="003241EB">
            <w:pPr>
              <w:pStyle w:val="ACNormaltitre-d-article"/>
            </w:pPr>
            <w:r w:rsidRPr="00D52772">
              <w:t>Fahrzeuge von unterstützenden Personen</w:t>
            </w:r>
          </w:p>
        </w:tc>
      </w:tr>
      <w:tr w:rsidR="00C0538E" w:rsidRPr="00C0538E" w14:paraId="6902A21E" w14:textId="77777777" w:rsidTr="00C8340E">
        <w:tc>
          <w:tcPr>
            <w:tcW w:w="589" w:type="dxa"/>
          </w:tcPr>
          <w:p w14:paraId="43868261" w14:textId="15C2CAA9" w:rsidR="00C0538E" w:rsidRPr="00D52772" w:rsidRDefault="00C0538E" w:rsidP="00C0538E">
            <w:pPr>
              <w:pStyle w:val="ACNormal"/>
            </w:pPr>
            <w:r>
              <w:t>14.1</w:t>
            </w:r>
          </w:p>
        </w:tc>
        <w:tc>
          <w:tcPr>
            <w:tcW w:w="4816" w:type="dxa"/>
          </w:tcPr>
          <w:p w14:paraId="1A44931D" w14:textId="04328C3F" w:rsidR="00C0538E" w:rsidRPr="00743DFD" w:rsidRDefault="00C0538E" w:rsidP="00C0538E">
            <w:pPr>
              <w:pStyle w:val="ACNormal"/>
              <w:rPr>
                <w:b/>
                <w:bCs/>
                <w:lang w:val="en-GB"/>
              </w:rPr>
            </w:pPr>
            <w:r>
              <w:rPr>
                <w:lang w:val="it-IT"/>
              </w:rPr>
              <w:t>[</w:t>
            </w:r>
            <w:r w:rsidRPr="009E6E9B">
              <w:rPr>
                <w:lang w:val="it-IT"/>
              </w:rPr>
              <w:t xml:space="preserve">DP] [NP] </w:t>
            </w:r>
            <w:r w:rsidRPr="006E3164">
              <w:rPr>
                <w:lang w:val="en-GB"/>
              </w:rPr>
              <w:t>Support persons vessels shall be equipped with at kill-cord connected to the engine ignition system.</w:t>
            </w:r>
          </w:p>
        </w:tc>
        <w:tc>
          <w:tcPr>
            <w:tcW w:w="5227" w:type="dxa"/>
          </w:tcPr>
          <w:p w14:paraId="53CC8B23" w14:textId="253165C0" w:rsidR="00C0538E" w:rsidRPr="00C0538E" w:rsidRDefault="00C0538E" w:rsidP="00C0538E">
            <w:pPr>
              <w:pStyle w:val="ACNormal"/>
              <w:rPr>
                <w:lang w:val="de-CH"/>
              </w:rPr>
            </w:pPr>
            <w:r w:rsidRPr="00C0538E">
              <w:rPr>
                <w:lang w:val="de-CH"/>
              </w:rPr>
              <w:t>[DP] [NP] Fahrzeuge für Hilfspersonen müssen mit einem an die Motorzündung angeschlossenen Kill-Cord ausgestattet sein.</w:t>
            </w:r>
          </w:p>
        </w:tc>
      </w:tr>
      <w:tr w:rsidR="00C0538E" w:rsidRPr="00775378" w14:paraId="4E02BF4A" w14:textId="77777777" w:rsidTr="00C8340E">
        <w:tc>
          <w:tcPr>
            <w:tcW w:w="589" w:type="dxa"/>
          </w:tcPr>
          <w:p w14:paraId="58D863BF" w14:textId="376B0AE4" w:rsidR="00C0538E" w:rsidRPr="00D52772" w:rsidRDefault="00C0538E" w:rsidP="00C0538E">
            <w:pPr>
              <w:pStyle w:val="ACNormal"/>
            </w:pPr>
            <w:r w:rsidRPr="00D52772">
              <w:t>14.</w:t>
            </w:r>
            <w:r>
              <w:t>2</w:t>
            </w:r>
          </w:p>
        </w:tc>
        <w:tc>
          <w:tcPr>
            <w:tcW w:w="4816" w:type="dxa"/>
          </w:tcPr>
          <w:p w14:paraId="272A4C07" w14:textId="05EE7838" w:rsidR="00C0538E" w:rsidRDefault="00C0538E" w:rsidP="00C0538E">
            <w:pPr>
              <w:pStyle w:val="ACnormal-Note-guide-rouge0"/>
              <w:rPr>
                <w:lang w:val="en-GB"/>
              </w:rPr>
            </w:pPr>
            <w:r w:rsidRPr="00743DFD">
              <w:rPr>
                <w:b/>
                <w:bCs/>
                <w:lang w:val="en-GB"/>
              </w:rPr>
              <w:t xml:space="preserve">Choose one NoR </w:t>
            </w:r>
            <w:r>
              <w:rPr>
                <w:b/>
                <w:bCs/>
                <w:lang w:val="en-GB"/>
              </w:rPr>
              <w:t>14.1</w:t>
            </w:r>
            <w:r w:rsidRPr="00743DFD">
              <w:rPr>
                <w:b/>
                <w:bCs/>
                <w:lang w:val="en-GB"/>
              </w:rPr>
              <w:t xml:space="preserve"> paragraph</w:t>
            </w:r>
            <w:r w:rsidRPr="00743DFD">
              <w:rPr>
                <w:lang w:val="en-GB"/>
              </w:rPr>
              <w:t xml:space="preserve"> among the </w:t>
            </w:r>
            <w:r>
              <w:rPr>
                <w:lang w:val="en-GB"/>
              </w:rPr>
              <w:t>two</w:t>
            </w:r>
            <w:r w:rsidRPr="00743DFD">
              <w:rPr>
                <w:lang w:val="en-GB"/>
              </w:rPr>
              <w:t xml:space="preserve"> options</w:t>
            </w:r>
            <w:r>
              <w:rPr>
                <w:lang w:val="en-GB"/>
              </w:rPr>
              <w:t>.</w:t>
            </w:r>
          </w:p>
          <w:p w14:paraId="1CB37F2A" w14:textId="77777777" w:rsidR="00C0538E" w:rsidRPr="00743DFD" w:rsidRDefault="00C0538E" w:rsidP="00C0538E">
            <w:pPr>
              <w:pStyle w:val="ACnormal-Note-guide-rouge0"/>
              <w:rPr>
                <w:lang w:val="en-GB"/>
              </w:rPr>
            </w:pPr>
            <w:r>
              <w:rPr>
                <w:lang w:val="en-GB"/>
              </w:rPr>
              <w:t xml:space="preserve">Then </w:t>
            </w:r>
            <w:r w:rsidRPr="00743DFD">
              <w:rPr>
                <w:lang w:val="en-GB"/>
              </w:rPr>
              <w:t xml:space="preserve">DELETE the lines not used. </w:t>
            </w:r>
          </w:p>
          <w:p w14:paraId="0077795F" w14:textId="795069FC" w:rsidR="00C0538E" w:rsidRPr="005B15EC" w:rsidRDefault="00C0538E" w:rsidP="00C0538E">
            <w:pPr>
              <w:pStyle w:val="ACNormal"/>
              <w:rPr>
                <w:lang w:val="en-GB"/>
              </w:rPr>
            </w:pPr>
            <w:r w:rsidRPr="005B15EC">
              <w:rPr>
                <w:lang w:val="en-GB"/>
              </w:rPr>
              <w:t xml:space="preserve">[DP] [NP] Support person vessels shall be registered at the race office before the event. </w:t>
            </w:r>
          </w:p>
        </w:tc>
        <w:tc>
          <w:tcPr>
            <w:tcW w:w="5227" w:type="dxa"/>
          </w:tcPr>
          <w:p w14:paraId="0F1005A4" w14:textId="1A89F530" w:rsidR="00C0538E" w:rsidRDefault="00C0538E" w:rsidP="00C0538E">
            <w:pPr>
              <w:pStyle w:val="ACnormal-Note-guide-rouge0"/>
              <w:rPr>
                <w:lang w:val="de-CH"/>
              </w:rPr>
            </w:pPr>
            <w:r w:rsidRPr="008A594A">
              <w:rPr>
                <w:b/>
                <w:bCs/>
                <w:lang w:val="de-CH"/>
              </w:rPr>
              <w:t xml:space="preserve">Wählen </w:t>
            </w:r>
            <w:r w:rsidRPr="006B30F1">
              <w:rPr>
                <w:b/>
                <w:bCs/>
                <w:lang w:val="de-CH"/>
              </w:rPr>
              <w:t xml:space="preserve">Sie einen AS 14.1 Paragrafen von den </w:t>
            </w:r>
            <w:r>
              <w:rPr>
                <w:b/>
                <w:bCs/>
                <w:lang w:val="de-CH"/>
              </w:rPr>
              <w:t>zwei</w:t>
            </w:r>
            <w:r w:rsidRPr="006B30F1">
              <w:rPr>
                <w:b/>
                <w:bCs/>
                <w:lang w:val="de-CH"/>
              </w:rPr>
              <w:t xml:space="preserve"> Möglichkeiten aus</w:t>
            </w:r>
            <w:r>
              <w:rPr>
                <w:b/>
                <w:bCs/>
                <w:lang w:val="de-CH"/>
              </w:rPr>
              <w:t>.</w:t>
            </w:r>
          </w:p>
          <w:p w14:paraId="74B524B7" w14:textId="4EF723A1" w:rsidR="00C0538E" w:rsidRPr="003A223F" w:rsidRDefault="00C0538E" w:rsidP="00C0538E">
            <w:pPr>
              <w:pStyle w:val="ACnormal-Note-guide-rouge0"/>
              <w:rPr>
                <w:iCs/>
                <w:lang w:val="de-CH"/>
              </w:rPr>
            </w:pPr>
            <w:r w:rsidRPr="003A223F">
              <w:rPr>
                <w:lang w:val="de-CH"/>
              </w:rPr>
              <w:t xml:space="preserve">Streichen Sie dann die nicht </w:t>
            </w:r>
            <w:r w:rsidRPr="006B30F1">
              <w:rPr>
                <w:lang w:val="de-CH"/>
              </w:rPr>
              <w:t xml:space="preserve">verwendeten </w:t>
            </w:r>
            <w:r w:rsidRPr="003A223F">
              <w:rPr>
                <w:lang w:val="de-CH"/>
              </w:rPr>
              <w:t>Zeilen.</w:t>
            </w:r>
          </w:p>
          <w:p w14:paraId="0277EE6F" w14:textId="6D232BB3" w:rsidR="00C0538E" w:rsidRPr="00775378" w:rsidRDefault="00C0538E" w:rsidP="00C0538E">
            <w:pPr>
              <w:pStyle w:val="ACNormal"/>
              <w:rPr>
                <w:lang w:val="de-CH"/>
              </w:rPr>
            </w:pPr>
            <w:r w:rsidRPr="00775378">
              <w:rPr>
                <w:lang w:val="de-CH"/>
              </w:rPr>
              <w:t xml:space="preserve">[DP] [NP] Fahrzeuge von unterstützenden Personen müssen </w:t>
            </w:r>
            <w:r w:rsidRPr="00173790">
              <w:rPr>
                <w:lang w:val="de-CH"/>
              </w:rPr>
              <w:t>vor der Veranstaltung im Regattabüro registriert werden</w:t>
            </w:r>
            <w:r>
              <w:rPr>
                <w:lang w:val="de-CH"/>
              </w:rPr>
              <w:t>-</w:t>
            </w:r>
          </w:p>
        </w:tc>
      </w:tr>
      <w:tr w:rsidR="00C0538E" w:rsidRPr="009E6E27" w14:paraId="6049615D" w14:textId="77777777" w:rsidTr="00C8340E">
        <w:tc>
          <w:tcPr>
            <w:tcW w:w="589" w:type="dxa"/>
          </w:tcPr>
          <w:p w14:paraId="5A4A24E2" w14:textId="00BFE46E" w:rsidR="00C0538E" w:rsidRPr="009E6E27" w:rsidRDefault="00C0538E" w:rsidP="00C0538E">
            <w:pPr>
              <w:pStyle w:val="ACNormal"/>
            </w:pPr>
            <w:r w:rsidRPr="009E6E27">
              <w:t>14.</w:t>
            </w:r>
            <w:r>
              <w:t>2</w:t>
            </w:r>
          </w:p>
        </w:tc>
        <w:tc>
          <w:tcPr>
            <w:tcW w:w="4816" w:type="dxa"/>
          </w:tcPr>
          <w:p w14:paraId="43278073" w14:textId="117E61E4" w:rsidR="00C0538E" w:rsidRPr="009E6E27" w:rsidRDefault="00C0538E" w:rsidP="00C0538E">
            <w:pPr>
              <w:pStyle w:val="ACNormal"/>
              <w:rPr>
                <w:lang w:val="en-GB"/>
              </w:rPr>
            </w:pPr>
            <w:r w:rsidRPr="009E6E27">
              <w:rPr>
                <w:lang w:val="en-GB"/>
              </w:rPr>
              <w:t xml:space="preserve">[DP] [NP] Support person vessels shall be registered at </w:t>
            </w:r>
            <w:hyperlink r:id="rId22" w:history="1">
              <w:r w:rsidRPr="009E6E27">
                <w:rPr>
                  <w:rStyle w:val="Lienhypertexte"/>
                  <w:lang w:val="en-GB"/>
                </w:rPr>
                <w:t>https://www.Manage2Sail.com</w:t>
              </w:r>
            </w:hyperlink>
            <w:r w:rsidRPr="009E6E27">
              <w:rPr>
                <w:lang w:val="en-US"/>
              </w:rPr>
              <w:t xml:space="preserve"> webserver, no later than </w:t>
            </w:r>
            <w:r w:rsidRPr="009E6E27">
              <w:rPr>
                <w:highlight w:val="yellow"/>
                <w:lang w:val="en-US"/>
              </w:rPr>
              <w:t>&lt;Date&gt;</w:t>
            </w:r>
            <w:r w:rsidRPr="009E6E27">
              <w:rPr>
                <w:lang w:val="en-GB"/>
              </w:rPr>
              <w:t>.</w:t>
            </w:r>
          </w:p>
        </w:tc>
        <w:tc>
          <w:tcPr>
            <w:tcW w:w="5227" w:type="dxa"/>
          </w:tcPr>
          <w:p w14:paraId="4F147E98" w14:textId="27BD371D" w:rsidR="00C0538E" w:rsidRPr="009E6E27" w:rsidRDefault="00C0538E" w:rsidP="00C0538E">
            <w:pPr>
              <w:pStyle w:val="ACNormal"/>
              <w:rPr>
                <w:lang w:val="de-CH"/>
              </w:rPr>
            </w:pPr>
            <w:r w:rsidRPr="009E6E27">
              <w:rPr>
                <w:lang w:val="de-CH"/>
              </w:rPr>
              <w:t xml:space="preserve">[DP] [NP] Fahrzeuge von unterstützenden Personen müssen bis spätestens </w:t>
            </w:r>
            <w:r w:rsidRPr="009E6E27">
              <w:rPr>
                <w:highlight w:val="yellow"/>
                <w:lang w:val="de-CH"/>
              </w:rPr>
              <w:t>&lt;Datum&gt;</w:t>
            </w:r>
            <w:r w:rsidRPr="009E6E27">
              <w:rPr>
                <w:lang w:val="de-CH"/>
              </w:rPr>
              <w:t xml:space="preserve"> auf dem Webserver </w:t>
            </w:r>
            <w:hyperlink r:id="rId23" w:history="1">
              <w:r w:rsidRPr="009E6E27">
                <w:rPr>
                  <w:rStyle w:val="Lienhypertexte"/>
                  <w:lang w:val="de-CH"/>
                </w:rPr>
                <w:t>https://www.Manage2Sail.com</w:t>
              </w:r>
            </w:hyperlink>
            <w:r w:rsidRPr="009E6E27">
              <w:rPr>
                <w:lang w:val="de-CH"/>
              </w:rPr>
              <w:t xml:space="preserve"> registriert sein</w:t>
            </w:r>
            <w:r>
              <w:rPr>
                <w:lang w:val="de-CH"/>
              </w:rPr>
              <w:t>.</w:t>
            </w:r>
          </w:p>
        </w:tc>
      </w:tr>
      <w:tr w:rsidR="00C0538E" w:rsidRPr="00D52772" w14:paraId="5CCC62A1" w14:textId="77777777" w:rsidTr="00C8340E">
        <w:tc>
          <w:tcPr>
            <w:tcW w:w="589" w:type="dxa"/>
          </w:tcPr>
          <w:p w14:paraId="209F7F68" w14:textId="04ABBFFB" w:rsidR="00C0538E" w:rsidRPr="009E6E27" w:rsidRDefault="00C0538E" w:rsidP="00C0538E">
            <w:pPr>
              <w:pStyle w:val="ACNormal"/>
              <w:rPr>
                <w:i/>
                <w:iCs/>
              </w:rPr>
            </w:pPr>
            <w:r w:rsidRPr="009E6E27">
              <w:rPr>
                <w:i/>
                <w:iCs/>
              </w:rPr>
              <w:t>14.3</w:t>
            </w:r>
          </w:p>
        </w:tc>
        <w:tc>
          <w:tcPr>
            <w:tcW w:w="4816" w:type="dxa"/>
          </w:tcPr>
          <w:p w14:paraId="6A6A9F22" w14:textId="454EB3A4" w:rsidR="00C0538E" w:rsidRDefault="00C0538E" w:rsidP="00C0538E">
            <w:pPr>
              <w:pStyle w:val="ACNormal"/>
              <w:rPr>
                <w:i/>
                <w:iCs/>
                <w:lang w:val="en-GB"/>
              </w:rPr>
            </w:pPr>
            <w:r w:rsidRPr="009E6E27">
              <w:rPr>
                <w:i/>
                <w:iCs/>
                <w:lang w:val="en-GB"/>
              </w:rPr>
              <w:t>Support person vessels will be part of the security arrangement for the event</w:t>
            </w:r>
            <w:r>
              <w:rPr>
                <w:i/>
                <w:iCs/>
                <w:lang w:val="en-GB"/>
              </w:rPr>
              <w:t xml:space="preserve"> as stated in Attachement C</w:t>
            </w:r>
            <w:r w:rsidRPr="009E6E27">
              <w:rPr>
                <w:i/>
                <w:iCs/>
                <w:lang w:val="en-GB"/>
              </w:rPr>
              <w:t>.</w:t>
            </w:r>
          </w:p>
          <w:p w14:paraId="21E76990" w14:textId="3C0BB0B2" w:rsidR="00C0538E" w:rsidRPr="00855EC5" w:rsidRDefault="00C0538E" w:rsidP="00C0538E">
            <w:pPr>
              <w:pStyle w:val="ACNormal-Note-guide-rouge"/>
              <w:rPr>
                <w:iCs/>
                <w:lang w:val="en-GB"/>
              </w:rPr>
            </w:pPr>
            <w:r w:rsidRPr="00855EC5">
              <w:rPr>
                <w:b/>
                <w:bCs/>
                <w:lang w:val="en-GB"/>
              </w:rPr>
              <w:t>This requires the OA to have a document</w:t>
            </w:r>
            <w:r w:rsidRPr="00855EC5">
              <w:rPr>
                <w:lang w:val="en-GB"/>
              </w:rPr>
              <w:t xml:space="preserve"> specifying the roles and actions expected of the vessels and people integrated into the safety system.</w:t>
            </w:r>
          </w:p>
        </w:tc>
        <w:tc>
          <w:tcPr>
            <w:tcW w:w="5227" w:type="dxa"/>
          </w:tcPr>
          <w:p w14:paraId="040E82E7" w14:textId="7550CCAA" w:rsidR="00C0538E" w:rsidRDefault="00C0538E" w:rsidP="00C0538E">
            <w:pPr>
              <w:pStyle w:val="ACNormal"/>
              <w:rPr>
                <w:i/>
                <w:iCs/>
                <w:lang w:val="de-CH"/>
              </w:rPr>
            </w:pPr>
            <w:r w:rsidRPr="006B30F1">
              <w:rPr>
                <w:i/>
                <w:iCs/>
                <w:lang w:val="de-CH"/>
              </w:rPr>
              <w:t>Fahrzeuge von unterstützenden Personen werden Teil des Sicherheitsdispositivs der Veranstaltung sein</w:t>
            </w:r>
            <w:r>
              <w:rPr>
                <w:i/>
                <w:iCs/>
                <w:lang w:val="de-CH"/>
              </w:rPr>
              <w:t xml:space="preserve">, </w:t>
            </w:r>
            <w:r w:rsidRPr="00855EC5">
              <w:rPr>
                <w:i/>
                <w:iCs/>
                <w:lang w:val="de-CH"/>
              </w:rPr>
              <w:t>wie in Anlage C angegeben</w:t>
            </w:r>
            <w:r w:rsidRPr="009E6E27">
              <w:rPr>
                <w:i/>
                <w:iCs/>
                <w:lang w:val="de-CH"/>
              </w:rPr>
              <w:t>.</w:t>
            </w:r>
          </w:p>
          <w:p w14:paraId="45C9764E" w14:textId="4FEC27BE" w:rsidR="00C0538E" w:rsidRPr="00AD22AC" w:rsidRDefault="00C0538E" w:rsidP="00C0538E">
            <w:pPr>
              <w:pStyle w:val="ACnormal-Note-guide-rouge0"/>
              <w:rPr>
                <w:lang w:val="de-CH"/>
              </w:rPr>
            </w:pPr>
            <w:r w:rsidRPr="00AD22AC">
              <w:rPr>
                <w:b/>
                <w:bCs/>
                <w:lang w:val="de-CH"/>
              </w:rPr>
              <w:t>Dies setzt voraus, dass die OA über ein Dokument</w:t>
            </w:r>
            <w:r w:rsidRPr="00AD22AC">
              <w:rPr>
                <w:lang w:val="de-CH"/>
              </w:rPr>
              <w:t xml:space="preserve"> verfügt, in dem die Aufgaben und Maßnahmen festgelegt sind, die von den in das Sicherheitssystem integrierten Schiffen und Personen erwartet werden.</w:t>
            </w:r>
          </w:p>
        </w:tc>
      </w:tr>
      <w:tr w:rsidR="00C0538E" w:rsidRPr="001B7383" w14:paraId="2FB08E9D" w14:textId="77777777" w:rsidTr="00C8340E">
        <w:tc>
          <w:tcPr>
            <w:tcW w:w="589" w:type="dxa"/>
          </w:tcPr>
          <w:p w14:paraId="5EC0D3F2" w14:textId="6D2620AF" w:rsidR="00C0538E" w:rsidRPr="009E6E27" w:rsidRDefault="00C0538E" w:rsidP="00C0538E">
            <w:pPr>
              <w:pStyle w:val="ACNormal"/>
              <w:rPr>
                <w:i/>
                <w:iCs/>
              </w:rPr>
            </w:pPr>
            <w:r w:rsidRPr="009E6E27">
              <w:rPr>
                <w:i/>
                <w:iCs/>
              </w:rPr>
              <w:t>14.4</w:t>
            </w:r>
          </w:p>
        </w:tc>
        <w:tc>
          <w:tcPr>
            <w:tcW w:w="4816" w:type="dxa"/>
          </w:tcPr>
          <w:p w14:paraId="373BB0D1" w14:textId="0423345E" w:rsidR="00C0538E" w:rsidRPr="009E6E27" w:rsidRDefault="00C0538E" w:rsidP="00C0538E">
            <w:pPr>
              <w:pStyle w:val="ACNormal"/>
              <w:rPr>
                <w:i/>
                <w:iCs/>
                <w:lang w:val="en-GB"/>
              </w:rPr>
            </w:pPr>
            <w:r w:rsidRPr="009E6E27">
              <w:rPr>
                <w:i/>
                <w:iCs/>
                <w:lang w:val="en-GB"/>
              </w:rPr>
              <w:t>The organizing authority coordinates the applications for local licenses, permissions, or documents with the respective authorities.</w:t>
            </w:r>
          </w:p>
          <w:p w14:paraId="268FE4D3" w14:textId="7079B5B9" w:rsidR="00C0538E" w:rsidRPr="009E6E27" w:rsidRDefault="00C0538E" w:rsidP="00C0538E">
            <w:pPr>
              <w:pStyle w:val="ACnormal-Note-guide-rouge0"/>
              <w:rPr>
                <w:iCs/>
                <w:lang w:val="en-GB"/>
              </w:rPr>
            </w:pPr>
            <w:r w:rsidRPr="009E6E27">
              <w:rPr>
                <w:iCs/>
                <w:lang w:val="en-GB"/>
              </w:rPr>
              <w:t>Only, if local authorizations for support person vessels or support person vessels drivers are required.</w:t>
            </w:r>
          </w:p>
        </w:tc>
        <w:tc>
          <w:tcPr>
            <w:tcW w:w="5227" w:type="dxa"/>
          </w:tcPr>
          <w:p w14:paraId="5FBC1FAC" w14:textId="77777777" w:rsidR="00C0538E" w:rsidRPr="009E6E27" w:rsidRDefault="00C0538E" w:rsidP="00C0538E">
            <w:pPr>
              <w:pStyle w:val="ACNormal"/>
              <w:rPr>
                <w:i/>
                <w:iCs/>
                <w:lang w:val="de-CH"/>
              </w:rPr>
            </w:pPr>
            <w:r w:rsidRPr="009E6E27">
              <w:rPr>
                <w:i/>
                <w:iCs/>
                <w:lang w:val="de-CH"/>
              </w:rPr>
              <w:t>Der Veranstalter koordiniert die Anträge für lokale Lizenzen, Bewilligungen und Dokumente bei den zuständigen Behörden.</w:t>
            </w:r>
          </w:p>
          <w:p w14:paraId="794A3A6E" w14:textId="3CD47886" w:rsidR="00C0538E" w:rsidRPr="009E6E27" w:rsidRDefault="00C0538E" w:rsidP="00C0538E">
            <w:pPr>
              <w:pStyle w:val="ACnormal-Note-guide-rouge0"/>
              <w:rPr>
                <w:iCs/>
                <w:lang w:val="de-CH"/>
              </w:rPr>
            </w:pPr>
            <w:r w:rsidRPr="009E6E27">
              <w:rPr>
                <w:iCs/>
                <w:lang w:val="de-CH"/>
              </w:rPr>
              <w:t xml:space="preserve">Nur, wenn für Fahrzeuge von unterstützenden Personen oder </w:t>
            </w:r>
            <w:r w:rsidRPr="001C22A2">
              <w:rPr>
                <w:iCs/>
                <w:lang w:val="de-CH"/>
              </w:rPr>
              <w:t xml:space="preserve">Fahrern lokale Bewilligungen </w:t>
            </w:r>
            <w:r w:rsidRPr="009E6E27">
              <w:rPr>
                <w:iCs/>
                <w:lang w:val="de-CH"/>
              </w:rPr>
              <w:t>erforderlich sind.</w:t>
            </w:r>
          </w:p>
        </w:tc>
      </w:tr>
      <w:tr w:rsidR="00C0538E" w:rsidRPr="00D52772" w14:paraId="5814E593" w14:textId="77777777" w:rsidTr="00C8340E">
        <w:tc>
          <w:tcPr>
            <w:tcW w:w="589" w:type="dxa"/>
          </w:tcPr>
          <w:p w14:paraId="13A5CD3F" w14:textId="00C357D3" w:rsidR="00C0538E" w:rsidRPr="00D52772" w:rsidRDefault="00C0538E" w:rsidP="00C0538E">
            <w:pPr>
              <w:pStyle w:val="ACNormaltitre-d-article"/>
            </w:pPr>
            <w:r w:rsidRPr="00D52772">
              <w:t>15</w:t>
            </w:r>
          </w:p>
        </w:tc>
        <w:tc>
          <w:tcPr>
            <w:tcW w:w="4816" w:type="dxa"/>
          </w:tcPr>
          <w:p w14:paraId="5ABFB0C5" w14:textId="77777777" w:rsidR="00C0538E" w:rsidRPr="00D52772" w:rsidRDefault="00C0538E" w:rsidP="00C0538E">
            <w:pPr>
              <w:pStyle w:val="ACNormaltitre-d-article"/>
            </w:pPr>
            <w:r w:rsidRPr="00D52772">
              <w:t>Chartered or loaned boats</w:t>
            </w:r>
          </w:p>
        </w:tc>
        <w:tc>
          <w:tcPr>
            <w:tcW w:w="5227" w:type="dxa"/>
          </w:tcPr>
          <w:p w14:paraId="06ED48F7" w14:textId="39F0C9D4" w:rsidR="00C0538E" w:rsidRPr="00D52772" w:rsidRDefault="00C0538E" w:rsidP="00C0538E">
            <w:pPr>
              <w:pStyle w:val="ACNormaltitre-d-article"/>
            </w:pPr>
            <w:r w:rsidRPr="00D52772">
              <w:t>Gemietete oder ausgeliehene Boote</w:t>
            </w:r>
          </w:p>
        </w:tc>
      </w:tr>
      <w:tr w:rsidR="00C0538E" w:rsidRPr="001B7383" w14:paraId="1BB45E56" w14:textId="77777777" w:rsidTr="00C8340E">
        <w:tc>
          <w:tcPr>
            <w:tcW w:w="589" w:type="dxa"/>
          </w:tcPr>
          <w:p w14:paraId="34B81AEF" w14:textId="466DCE1F" w:rsidR="00C0538E" w:rsidRPr="00775378" w:rsidRDefault="00C0538E" w:rsidP="00C0538E">
            <w:pPr>
              <w:pStyle w:val="ACNormal"/>
              <w:rPr>
                <w:i/>
                <w:iCs/>
              </w:rPr>
            </w:pPr>
            <w:r w:rsidRPr="00775378">
              <w:rPr>
                <w:i/>
                <w:iCs/>
              </w:rPr>
              <w:t>15.1</w:t>
            </w:r>
          </w:p>
        </w:tc>
        <w:tc>
          <w:tcPr>
            <w:tcW w:w="4816" w:type="dxa"/>
          </w:tcPr>
          <w:p w14:paraId="55BF6827" w14:textId="77777777" w:rsidR="00C0538E" w:rsidRPr="00635CC7" w:rsidRDefault="00C0538E" w:rsidP="00C0538E">
            <w:pPr>
              <w:pStyle w:val="ACNormal"/>
              <w:rPr>
                <w:i/>
                <w:iCs/>
                <w:lang w:val="en-GB"/>
              </w:rPr>
            </w:pPr>
            <w:r w:rsidRPr="00635CC7">
              <w:rPr>
                <w:i/>
                <w:iCs/>
                <w:lang w:val="en-GB"/>
              </w:rPr>
              <w:t>A chartered or loaned boat may carry national letters or a sail number in contravention of her class rules, provided that the race committee has approved her sail identification before the first race.</w:t>
            </w:r>
          </w:p>
          <w:p w14:paraId="15EE1732" w14:textId="2B0B7BF5" w:rsidR="00C0538E" w:rsidRPr="00775378" w:rsidRDefault="00C0538E" w:rsidP="00C0538E">
            <w:pPr>
              <w:pStyle w:val="ACnormal-Note-guide-rouge0"/>
              <w:rPr>
                <w:iCs/>
                <w:lang w:val="en-GB"/>
              </w:rPr>
            </w:pPr>
            <w:r w:rsidRPr="00775378">
              <w:rPr>
                <w:iCs/>
              </w:rPr>
              <w:t>See RRS G3</w:t>
            </w:r>
          </w:p>
        </w:tc>
        <w:tc>
          <w:tcPr>
            <w:tcW w:w="5227" w:type="dxa"/>
          </w:tcPr>
          <w:p w14:paraId="08778290" w14:textId="77777777" w:rsidR="00C0538E" w:rsidRPr="00635CC7" w:rsidRDefault="00C0538E" w:rsidP="00C0538E">
            <w:pPr>
              <w:pStyle w:val="ACNormal"/>
              <w:rPr>
                <w:i/>
                <w:iCs/>
                <w:lang w:val="de-CH"/>
              </w:rPr>
            </w:pPr>
            <w:r w:rsidRPr="00635CC7">
              <w:rPr>
                <w:i/>
                <w:iCs/>
                <w:lang w:val="de-CH"/>
              </w:rPr>
              <w:t>Ein gemietetes oder ausgeliehenes Boot darf Nationalitätsbuchstaben oder Segelnummern im Widerspruch zu seinen Klassenregeln führen, vorausgesetzt, dass das Wettfahrtkomitee seine Segelkennzeichnung vor der ersten Wettfahrt genehmigt hat.</w:t>
            </w:r>
          </w:p>
          <w:p w14:paraId="69FCA0DE" w14:textId="221D4DA6" w:rsidR="00C0538E" w:rsidRPr="00775378" w:rsidRDefault="00C0538E" w:rsidP="00C0538E">
            <w:pPr>
              <w:pStyle w:val="ACnormal-Note-guide-rouge0"/>
              <w:rPr>
                <w:iCs/>
              </w:rPr>
            </w:pPr>
            <w:r w:rsidRPr="00775378">
              <w:rPr>
                <w:iCs/>
              </w:rPr>
              <w:t xml:space="preserve">Siehe WR G3 </w:t>
            </w:r>
          </w:p>
        </w:tc>
      </w:tr>
      <w:tr w:rsidR="00C0538E" w:rsidRPr="00D52772" w14:paraId="23D29FCA" w14:textId="77777777" w:rsidTr="00C8340E">
        <w:tc>
          <w:tcPr>
            <w:tcW w:w="589" w:type="dxa"/>
          </w:tcPr>
          <w:p w14:paraId="0AC13522" w14:textId="175C2616" w:rsidR="00C0538E" w:rsidRPr="00D52772" w:rsidRDefault="00C0538E" w:rsidP="00C0538E">
            <w:pPr>
              <w:pStyle w:val="ACNormaltitre-d-article"/>
            </w:pPr>
            <w:r w:rsidRPr="00D52772">
              <w:t>16</w:t>
            </w:r>
          </w:p>
        </w:tc>
        <w:tc>
          <w:tcPr>
            <w:tcW w:w="4816" w:type="dxa"/>
          </w:tcPr>
          <w:p w14:paraId="31201B97" w14:textId="54968E15" w:rsidR="00C0538E" w:rsidRPr="00D52772" w:rsidRDefault="00C0538E" w:rsidP="00C0538E">
            <w:pPr>
              <w:pStyle w:val="ACNormaltitre-d-article"/>
            </w:pPr>
            <w:r w:rsidRPr="00D52772">
              <w:t xml:space="preserve">Berthing </w:t>
            </w:r>
          </w:p>
        </w:tc>
        <w:tc>
          <w:tcPr>
            <w:tcW w:w="5227" w:type="dxa"/>
          </w:tcPr>
          <w:p w14:paraId="37CF3936" w14:textId="2ED5A68E" w:rsidR="00C0538E" w:rsidRPr="00D52772" w:rsidRDefault="00C0538E" w:rsidP="00C0538E">
            <w:pPr>
              <w:pStyle w:val="ACNormaltitre-d-article"/>
            </w:pPr>
            <w:r w:rsidRPr="00D52772">
              <w:t xml:space="preserve">Liegeplätze </w:t>
            </w:r>
          </w:p>
        </w:tc>
      </w:tr>
      <w:tr w:rsidR="00C0538E" w:rsidRPr="00D52772" w14:paraId="2AA2D1D9" w14:textId="77777777" w:rsidTr="00C8340E">
        <w:tc>
          <w:tcPr>
            <w:tcW w:w="589" w:type="dxa"/>
          </w:tcPr>
          <w:p w14:paraId="537C6760" w14:textId="0C9A1EF4" w:rsidR="00C0538E" w:rsidRPr="00D52772" w:rsidRDefault="00C0538E" w:rsidP="00C0538E">
            <w:pPr>
              <w:pStyle w:val="ACNormal"/>
            </w:pPr>
            <w:r w:rsidRPr="00D52772">
              <w:t>16.1</w:t>
            </w:r>
          </w:p>
        </w:tc>
        <w:tc>
          <w:tcPr>
            <w:tcW w:w="4816" w:type="dxa"/>
          </w:tcPr>
          <w:p w14:paraId="6696B8A5" w14:textId="2EDC2D25" w:rsidR="00C0538E" w:rsidRPr="00635CC7" w:rsidRDefault="00C0538E" w:rsidP="00C0538E">
            <w:pPr>
              <w:pStyle w:val="ACNormal"/>
              <w:rPr>
                <w:lang w:val="en-GB"/>
              </w:rPr>
            </w:pPr>
            <w:r w:rsidRPr="00635CC7">
              <w:rPr>
                <w:lang w:val="en-GB"/>
              </w:rPr>
              <w:t>[DP] [NP] Boats shall be kept in their assigned places in the [boat park] [harbour].</w:t>
            </w:r>
          </w:p>
        </w:tc>
        <w:tc>
          <w:tcPr>
            <w:tcW w:w="5227" w:type="dxa"/>
          </w:tcPr>
          <w:p w14:paraId="3F368BED" w14:textId="45A78A03" w:rsidR="00C0538E" w:rsidRPr="00635CC7" w:rsidRDefault="00C0538E" w:rsidP="00C0538E">
            <w:pPr>
              <w:pStyle w:val="ACNormal"/>
              <w:rPr>
                <w:lang w:val="de-CH"/>
              </w:rPr>
            </w:pPr>
            <w:r w:rsidRPr="00635CC7">
              <w:rPr>
                <w:lang w:val="de-CH"/>
              </w:rPr>
              <w:t>[DP] [NP] Boote müssen auf ihren zugewiesenen Liegeplätzen [auf dem Bootsliegeplatz] [im Hafen] liegen.</w:t>
            </w:r>
          </w:p>
        </w:tc>
      </w:tr>
      <w:tr w:rsidR="00C0538E" w:rsidRPr="00D52772" w14:paraId="4E4E8EFF" w14:textId="77777777" w:rsidTr="00C8340E">
        <w:tc>
          <w:tcPr>
            <w:tcW w:w="589" w:type="dxa"/>
          </w:tcPr>
          <w:p w14:paraId="51CF829C" w14:textId="5D1F3C95" w:rsidR="00C0538E" w:rsidRPr="00D52772" w:rsidRDefault="00C0538E" w:rsidP="00C0538E">
            <w:pPr>
              <w:pStyle w:val="ACNormaltitre-d-article"/>
            </w:pPr>
            <w:r w:rsidRPr="00D52772">
              <w:t>17</w:t>
            </w:r>
          </w:p>
        </w:tc>
        <w:tc>
          <w:tcPr>
            <w:tcW w:w="4816" w:type="dxa"/>
          </w:tcPr>
          <w:p w14:paraId="20D27B2F" w14:textId="01B1433B" w:rsidR="00C0538E" w:rsidRPr="00D52772" w:rsidRDefault="00C0538E" w:rsidP="00C0538E">
            <w:pPr>
              <w:pStyle w:val="ACNormaltitre-d-article"/>
            </w:pPr>
            <w:r w:rsidRPr="00D52772">
              <w:t xml:space="preserve">Launching and Hauling-out </w:t>
            </w:r>
          </w:p>
        </w:tc>
        <w:tc>
          <w:tcPr>
            <w:tcW w:w="5227" w:type="dxa"/>
          </w:tcPr>
          <w:p w14:paraId="45CC6BC0" w14:textId="3617F69A" w:rsidR="00C0538E" w:rsidRPr="00D52772" w:rsidRDefault="00C0538E" w:rsidP="00C0538E">
            <w:pPr>
              <w:pStyle w:val="ACNormaltitre-d-article"/>
            </w:pPr>
            <w:r w:rsidRPr="00D52772">
              <w:t>Ein- und Auswassern</w:t>
            </w:r>
          </w:p>
        </w:tc>
      </w:tr>
      <w:tr w:rsidR="00C0538E" w:rsidRPr="00D52772" w14:paraId="3FCCE8A8" w14:textId="77777777" w:rsidTr="00C8340E">
        <w:tc>
          <w:tcPr>
            <w:tcW w:w="589" w:type="dxa"/>
          </w:tcPr>
          <w:p w14:paraId="1887547B" w14:textId="24A6C0A9" w:rsidR="00C0538E" w:rsidRPr="00D52772" w:rsidRDefault="00C0538E" w:rsidP="00C0538E">
            <w:pPr>
              <w:pStyle w:val="ACNormal"/>
              <w:rPr>
                <w:i/>
                <w:iCs/>
              </w:rPr>
            </w:pPr>
            <w:r w:rsidRPr="00D52772">
              <w:rPr>
                <w:i/>
                <w:iCs/>
              </w:rPr>
              <w:t>17.1</w:t>
            </w:r>
          </w:p>
        </w:tc>
        <w:tc>
          <w:tcPr>
            <w:tcW w:w="4816" w:type="dxa"/>
          </w:tcPr>
          <w:p w14:paraId="1C271347" w14:textId="77777777" w:rsidR="00C0538E" w:rsidRPr="00056182" w:rsidRDefault="00C0538E" w:rsidP="00C0538E">
            <w:pPr>
              <w:pStyle w:val="ACnormal-Note-guide-rouge0"/>
              <w:rPr>
                <w:i w:val="0"/>
                <w:iCs/>
                <w:lang w:val="en-GB"/>
              </w:rPr>
            </w:pPr>
            <w:r w:rsidRPr="00056182">
              <w:rPr>
                <w:b/>
                <w:bCs/>
                <w:i w:val="0"/>
                <w:iCs/>
                <w:lang w:val="en-GB"/>
              </w:rPr>
              <w:t>Choose one NoR 17.1 paragraph</w:t>
            </w:r>
            <w:r w:rsidRPr="00056182">
              <w:rPr>
                <w:i w:val="0"/>
                <w:iCs/>
                <w:lang w:val="en-GB"/>
              </w:rPr>
              <w:t xml:space="preserve"> among the two options.</w:t>
            </w:r>
          </w:p>
          <w:p w14:paraId="221B4324" w14:textId="77777777" w:rsidR="00C0538E" w:rsidRPr="00056182" w:rsidRDefault="00C0538E" w:rsidP="00C0538E">
            <w:pPr>
              <w:pStyle w:val="ACnormal-Note-guide-rouge0"/>
              <w:rPr>
                <w:i w:val="0"/>
                <w:iCs/>
                <w:lang w:val="en-GB"/>
              </w:rPr>
            </w:pPr>
            <w:r w:rsidRPr="00056182">
              <w:rPr>
                <w:i w:val="0"/>
                <w:iCs/>
                <w:lang w:val="en-GB"/>
              </w:rPr>
              <w:t xml:space="preserve">Then DELETE the unselected option. </w:t>
            </w:r>
          </w:p>
          <w:p w14:paraId="1AC0A304" w14:textId="54F4432C" w:rsidR="00C0538E" w:rsidRPr="00D52772" w:rsidRDefault="00C0538E" w:rsidP="00C0538E">
            <w:pPr>
              <w:pStyle w:val="ACNormal"/>
              <w:rPr>
                <w:i/>
                <w:iCs/>
                <w:lang w:val="en-US"/>
              </w:rPr>
            </w:pPr>
            <w:r w:rsidRPr="00D52772">
              <w:rPr>
                <w:i/>
                <w:iCs/>
                <w:lang w:val="en-GB"/>
              </w:rPr>
              <w:lastRenderedPageBreak/>
              <w:t xml:space="preserve">[DP] </w:t>
            </w:r>
            <w:r>
              <w:rPr>
                <w:i/>
                <w:iCs/>
                <w:lang w:val="en-GB"/>
              </w:rPr>
              <w:t>B</w:t>
            </w:r>
            <w:r w:rsidRPr="00D52772">
              <w:rPr>
                <w:i/>
                <w:iCs/>
                <w:lang w:val="en-GB"/>
              </w:rPr>
              <w:t xml:space="preserve">oats shall not be hauled out during the event except with and according to the terms of prior written permission of the race committee. </w:t>
            </w:r>
          </w:p>
        </w:tc>
        <w:tc>
          <w:tcPr>
            <w:tcW w:w="5227" w:type="dxa"/>
          </w:tcPr>
          <w:p w14:paraId="0D229BF4" w14:textId="77777777" w:rsidR="00C0538E" w:rsidRPr="0096460D" w:rsidRDefault="00C0538E" w:rsidP="00C0538E">
            <w:pPr>
              <w:pStyle w:val="ACnormal-Note-guide-rouge0"/>
              <w:rPr>
                <w:b/>
                <w:bCs/>
                <w:i w:val="0"/>
                <w:iCs/>
                <w:lang w:val="de-CH"/>
              </w:rPr>
            </w:pPr>
            <w:r w:rsidRPr="0096460D">
              <w:rPr>
                <w:b/>
                <w:bCs/>
                <w:i w:val="0"/>
                <w:iCs/>
                <w:lang w:val="de-CH"/>
              </w:rPr>
              <w:lastRenderedPageBreak/>
              <w:t>Wählen Sie einen der beiden Absätze von NoR 17.1 aus.</w:t>
            </w:r>
          </w:p>
          <w:p w14:paraId="57A73EBD" w14:textId="77777777" w:rsidR="00C0538E" w:rsidRPr="0096460D" w:rsidRDefault="00C0538E" w:rsidP="00C0538E">
            <w:pPr>
              <w:pStyle w:val="ACnormal-Note-guide-rouge0"/>
              <w:rPr>
                <w:i w:val="0"/>
                <w:iCs/>
                <w:lang w:val="de-CH"/>
              </w:rPr>
            </w:pPr>
            <w:r w:rsidRPr="0096460D">
              <w:rPr>
                <w:i w:val="0"/>
                <w:iCs/>
                <w:lang w:val="de-CH"/>
              </w:rPr>
              <w:t xml:space="preserve">Streichen Sie dann die nicht ausgewählte Option. </w:t>
            </w:r>
          </w:p>
          <w:p w14:paraId="6B3A89FF" w14:textId="4CFB9B93" w:rsidR="00C0538E" w:rsidRPr="00D52772" w:rsidRDefault="00C0538E" w:rsidP="00C0538E">
            <w:pPr>
              <w:pStyle w:val="ACNormal"/>
              <w:rPr>
                <w:i/>
                <w:iCs/>
                <w:lang w:val="de-CH"/>
              </w:rPr>
            </w:pPr>
            <w:r w:rsidRPr="00D52772">
              <w:rPr>
                <w:i/>
                <w:iCs/>
                <w:lang w:val="de-CH"/>
              </w:rPr>
              <w:lastRenderedPageBreak/>
              <w:t xml:space="preserve">[DP] </w:t>
            </w:r>
            <w:r>
              <w:rPr>
                <w:i/>
                <w:iCs/>
                <w:lang w:val="de-CH"/>
              </w:rPr>
              <w:t>B</w:t>
            </w:r>
            <w:r w:rsidRPr="00D52772">
              <w:rPr>
                <w:i/>
                <w:iCs/>
                <w:lang w:val="de-CH"/>
              </w:rPr>
              <w:t>oote dürfen während der Veranstaltung nicht ausgewassert werden, ausser mit und unter Einhaltung der Bedingungen einer vorherigen schriftlichen Bewilligung des Wettfahrtkomitees.</w:t>
            </w:r>
          </w:p>
        </w:tc>
      </w:tr>
      <w:tr w:rsidR="00C0538E" w:rsidRPr="00D52772" w14:paraId="7E9D887E" w14:textId="77777777" w:rsidTr="00C8340E">
        <w:tc>
          <w:tcPr>
            <w:tcW w:w="589" w:type="dxa"/>
            <w:shd w:val="clear" w:color="auto" w:fill="auto"/>
          </w:tcPr>
          <w:p w14:paraId="15C768D3" w14:textId="66008FB8" w:rsidR="00C0538E" w:rsidRPr="00D52772" w:rsidRDefault="00C0538E" w:rsidP="00C0538E">
            <w:pPr>
              <w:pStyle w:val="ACNormal"/>
              <w:rPr>
                <w:i/>
                <w:iCs/>
              </w:rPr>
            </w:pPr>
            <w:r w:rsidRPr="00D52772">
              <w:rPr>
                <w:i/>
                <w:iCs/>
              </w:rPr>
              <w:lastRenderedPageBreak/>
              <w:t>17.</w:t>
            </w:r>
            <w:r>
              <w:rPr>
                <w:i/>
                <w:iCs/>
              </w:rPr>
              <w:t>1</w:t>
            </w:r>
          </w:p>
        </w:tc>
        <w:tc>
          <w:tcPr>
            <w:tcW w:w="4816" w:type="dxa"/>
            <w:shd w:val="clear" w:color="auto" w:fill="auto"/>
          </w:tcPr>
          <w:p w14:paraId="14A80793" w14:textId="77777777" w:rsidR="00C0538E" w:rsidRPr="005B15EC" w:rsidRDefault="00C0538E" w:rsidP="00C0538E">
            <w:pPr>
              <w:pStyle w:val="ACNormal"/>
              <w:rPr>
                <w:i/>
                <w:iCs/>
                <w:lang w:val="en-GB"/>
              </w:rPr>
            </w:pPr>
            <w:r w:rsidRPr="005B15EC">
              <w:rPr>
                <w:i/>
                <w:iCs/>
                <w:lang w:val="en-GB"/>
              </w:rPr>
              <w:t xml:space="preserve">Launching and hauling out will be organized by the organizing authority. Reservations for launching may be made before the event with the harbour master:  </w:t>
            </w:r>
          </w:p>
          <w:p w14:paraId="1E0D2A17" w14:textId="1A58568E" w:rsidR="00C0538E" w:rsidRPr="00D52772" w:rsidRDefault="00C0538E" w:rsidP="00C0538E">
            <w:pPr>
              <w:pStyle w:val="ACNormal"/>
              <w:rPr>
                <w:i/>
                <w:iCs/>
                <w:lang w:val="en-US"/>
              </w:rPr>
            </w:pPr>
            <w:r w:rsidRPr="00D52772">
              <w:rPr>
                <w:i/>
                <w:iCs/>
                <w:highlight w:val="yellow"/>
              </w:rPr>
              <w:t>&lt;Phone number&gt;</w:t>
            </w:r>
          </w:p>
        </w:tc>
        <w:tc>
          <w:tcPr>
            <w:tcW w:w="5227" w:type="dxa"/>
            <w:shd w:val="clear" w:color="auto" w:fill="auto"/>
          </w:tcPr>
          <w:p w14:paraId="7A147A1C" w14:textId="4C7130FE" w:rsidR="00C0538E" w:rsidRPr="00D52772" w:rsidRDefault="00C0538E" w:rsidP="00C0538E">
            <w:pPr>
              <w:pStyle w:val="ACNormal"/>
              <w:rPr>
                <w:i/>
                <w:iCs/>
                <w:lang w:val="de-CH"/>
              </w:rPr>
            </w:pPr>
            <w:r w:rsidRPr="00D52772">
              <w:rPr>
                <w:i/>
                <w:iCs/>
                <w:lang w:val="de-CH"/>
              </w:rPr>
              <w:t xml:space="preserve">Das Ein- und Auswassern wird durch den Veranstalter organisiert. Reservationen können vor der Veranstaltung beim Hafenmeister gemacht werden: </w:t>
            </w:r>
            <w:r w:rsidRPr="00D52772">
              <w:rPr>
                <w:i/>
                <w:iCs/>
                <w:highlight w:val="yellow"/>
                <w:lang w:val="de-CH"/>
              </w:rPr>
              <w:t>&lt;Telefonnummer&gt;</w:t>
            </w:r>
            <w:r w:rsidRPr="00D52772">
              <w:rPr>
                <w:i/>
                <w:iCs/>
                <w:lang w:val="de-CH"/>
              </w:rPr>
              <w:t>.</w:t>
            </w:r>
          </w:p>
        </w:tc>
      </w:tr>
      <w:tr w:rsidR="00C0538E" w:rsidRPr="00807D6C" w14:paraId="6F30DEE0" w14:textId="77777777" w:rsidTr="00C8340E">
        <w:tc>
          <w:tcPr>
            <w:tcW w:w="589" w:type="dxa"/>
            <w:shd w:val="clear" w:color="auto" w:fill="auto"/>
          </w:tcPr>
          <w:p w14:paraId="1C69EF50" w14:textId="4C3D13BC" w:rsidR="00C0538E" w:rsidRPr="00807D6C" w:rsidRDefault="00C0538E" w:rsidP="00C0538E">
            <w:pPr>
              <w:pStyle w:val="ACNormal"/>
              <w:rPr>
                <w:i/>
                <w:iCs/>
              </w:rPr>
            </w:pPr>
            <w:r w:rsidRPr="00807D6C">
              <w:rPr>
                <w:i/>
                <w:iCs/>
              </w:rPr>
              <w:t>17.2</w:t>
            </w:r>
          </w:p>
        </w:tc>
        <w:tc>
          <w:tcPr>
            <w:tcW w:w="4816" w:type="dxa"/>
            <w:shd w:val="clear" w:color="auto" w:fill="auto"/>
          </w:tcPr>
          <w:p w14:paraId="270E9A65" w14:textId="61D60E94" w:rsidR="00C0538E" w:rsidRPr="00807D6C" w:rsidRDefault="00C0538E" w:rsidP="00C0538E">
            <w:pPr>
              <w:pStyle w:val="ACNormal"/>
              <w:rPr>
                <w:i/>
                <w:iCs/>
                <w:lang w:val="en-GB"/>
              </w:rPr>
            </w:pPr>
            <w:r w:rsidRPr="00807D6C">
              <w:rPr>
                <w:i/>
                <w:iCs/>
                <w:lang w:val="en-GB"/>
              </w:rPr>
              <w:t>[DP] Boats shall not be hauled out during the event except with and according to the terms of prior written permission of the race committee.</w:t>
            </w:r>
          </w:p>
        </w:tc>
        <w:tc>
          <w:tcPr>
            <w:tcW w:w="5227" w:type="dxa"/>
            <w:shd w:val="clear" w:color="auto" w:fill="auto"/>
          </w:tcPr>
          <w:p w14:paraId="7645CF5B" w14:textId="40E37E8E" w:rsidR="00C0538E" w:rsidRPr="00807D6C" w:rsidRDefault="00C0538E" w:rsidP="00C0538E">
            <w:pPr>
              <w:pStyle w:val="ACNormal"/>
              <w:rPr>
                <w:i/>
                <w:iCs/>
                <w:lang w:val="de-CH"/>
              </w:rPr>
            </w:pPr>
            <w:r w:rsidRPr="00807D6C">
              <w:rPr>
                <w:i/>
                <w:iCs/>
                <w:lang w:val="de-CH"/>
              </w:rPr>
              <w:t>[DP] Boote dürfen während der Veranstaltung nur mit vorheriger schriftlicher Genehmigung der Wettfahrtleitung aus dem Wasser geholt werden.</w:t>
            </w:r>
          </w:p>
        </w:tc>
      </w:tr>
      <w:tr w:rsidR="00C0538E" w:rsidRPr="00D52772" w14:paraId="3A59E557" w14:textId="77777777" w:rsidTr="00C8340E">
        <w:tc>
          <w:tcPr>
            <w:tcW w:w="589" w:type="dxa"/>
          </w:tcPr>
          <w:p w14:paraId="2D3B7717" w14:textId="62A5B8CB" w:rsidR="00C0538E" w:rsidRPr="00D52772" w:rsidRDefault="00C0538E" w:rsidP="00C0538E">
            <w:pPr>
              <w:pStyle w:val="ACNormaltitre-d-article"/>
              <w:rPr>
                <w:highlight w:val="yellow"/>
              </w:rPr>
            </w:pPr>
            <w:r w:rsidRPr="00D52772">
              <w:t>18</w:t>
            </w:r>
          </w:p>
        </w:tc>
        <w:tc>
          <w:tcPr>
            <w:tcW w:w="4816" w:type="dxa"/>
          </w:tcPr>
          <w:p w14:paraId="5D5473DD" w14:textId="584098A7" w:rsidR="00C0538E" w:rsidRPr="00635CC7" w:rsidRDefault="00C0538E" w:rsidP="00C0538E">
            <w:pPr>
              <w:pStyle w:val="ACNormaltitre-d-article"/>
              <w:rPr>
                <w:highlight w:val="yellow"/>
                <w:lang w:val="en-GB"/>
              </w:rPr>
            </w:pPr>
            <w:r w:rsidRPr="00635CC7">
              <w:rPr>
                <w:lang w:val="en-GB"/>
              </w:rPr>
              <w:t>Diving Equipment and Plastic Pools</w:t>
            </w:r>
          </w:p>
        </w:tc>
        <w:tc>
          <w:tcPr>
            <w:tcW w:w="5227" w:type="dxa"/>
          </w:tcPr>
          <w:p w14:paraId="0BEDBC35" w14:textId="7D7BDD94" w:rsidR="00C0538E" w:rsidRPr="00D52772" w:rsidRDefault="00C0538E" w:rsidP="00C0538E">
            <w:pPr>
              <w:pStyle w:val="ACNormaltitre-d-article"/>
              <w:rPr>
                <w:highlight w:val="yellow"/>
              </w:rPr>
            </w:pPr>
            <w:r w:rsidRPr="00D52772">
              <w:t>Tauchausrüstung und Plastikbecken</w:t>
            </w:r>
          </w:p>
        </w:tc>
      </w:tr>
      <w:tr w:rsidR="00C0538E" w:rsidRPr="00D52772" w14:paraId="1812BDC4" w14:textId="77777777" w:rsidTr="00C8340E">
        <w:tc>
          <w:tcPr>
            <w:tcW w:w="589" w:type="dxa"/>
          </w:tcPr>
          <w:p w14:paraId="31FE65BA" w14:textId="7D143DE2" w:rsidR="00C0538E" w:rsidRPr="00D52772" w:rsidRDefault="00C0538E" w:rsidP="00C0538E">
            <w:pPr>
              <w:pStyle w:val="ACNormal"/>
              <w:rPr>
                <w:i/>
                <w:iCs/>
              </w:rPr>
            </w:pPr>
            <w:r w:rsidRPr="00D52772">
              <w:rPr>
                <w:i/>
                <w:iCs/>
              </w:rPr>
              <w:t>18.1</w:t>
            </w:r>
          </w:p>
        </w:tc>
        <w:tc>
          <w:tcPr>
            <w:tcW w:w="4816" w:type="dxa"/>
          </w:tcPr>
          <w:p w14:paraId="07916132" w14:textId="15CCEAB0" w:rsidR="00C0538E" w:rsidRPr="00635CC7" w:rsidRDefault="00C0538E" w:rsidP="00C0538E">
            <w:pPr>
              <w:pStyle w:val="ACNormal"/>
              <w:rPr>
                <w:i/>
                <w:iCs/>
                <w:lang w:val="en-GB"/>
              </w:rPr>
            </w:pPr>
            <w:r w:rsidRPr="00635CC7">
              <w:rPr>
                <w:i/>
                <w:iCs/>
                <w:lang w:val="en-GB"/>
              </w:rPr>
              <w:t>[DP] Underwater breathing apparatus and plastic pools or their equivalent shall not be used around keelboats between the preparatory signal of the first race and the end of the event.</w:t>
            </w:r>
          </w:p>
        </w:tc>
        <w:tc>
          <w:tcPr>
            <w:tcW w:w="5227" w:type="dxa"/>
          </w:tcPr>
          <w:p w14:paraId="6F4A7FB9" w14:textId="21FE2462" w:rsidR="00C0538E" w:rsidRPr="00D52772" w:rsidRDefault="00C0538E" w:rsidP="00C0538E">
            <w:pPr>
              <w:pStyle w:val="ACNormal"/>
              <w:rPr>
                <w:i/>
                <w:iCs/>
                <w:lang w:val="de-CH"/>
              </w:rPr>
            </w:pPr>
            <w:r w:rsidRPr="00D52772">
              <w:rPr>
                <w:i/>
                <w:iCs/>
                <w:lang w:val="de-CH"/>
              </w:rPr>
              <w:t>[DP] Unterwasseratemgeräte und Plastikbecken oder vergleichbares dürfen um Kielboote herum zwischen dem Vorbereitungssignal der ersten Wettfahrt und dem Ende der Veranstaltung nicht benutzt werden.</w:t>
            </w:r>
          </w:p>
        </w:tc>
      </w:tr>
      <w:tr w:rsidR="00C0538E" w:rsidRPr="00D52772" w14:paraId="3A77B20C" w14:textId="77777777" w:rsidTr="00C8340E">
        <w:tc>
          <w:tcPr>
            <w:tcW w:w="589" w:type="dxa"/>
          </w:tcPr>
          <w:p w14:paraId="19620FBF" w14:textId="1700641B" w:rsidR="00C0538E" w:rsidRPr="00D52772" w:rsidRDefault="00C0538E" w:rsidP="00C0538E">
            <w:pPr>
              <w:pStyle w:val="ACNormaltitre-d-article"/>
            </w:pPr>
            <w:r w:rsidRPr="00D52772">
              <w:t>19</w:t>
            </w:r>
          </w:p>
        </w:tc>
        <w:tc>
          <w:tcPr>
            <w:tcW w:w="4816" w:type="dxa"/>
          </w:tcPr>
          <w:p w14:paraId="6202E182" w14:textId="60EDBFE0" w:rsidR="00C0538E" w:rsidRPr="00635CC7" w:rsidRDefault="00C0538E" w:rsidP="00C0538E">
            <w:pPr>
              <w:pStyle w:val="ACNormaltitre-d-article"/>
              <w:rPr>
                <w:lang w:val="en-GB"/>
              </w:rPr>
            </w:pPr>
            <w:r w:rsidRPr="00635CC7">
              <w:rPr>
                <w:lang w:val="en-GB"/>
              </w:rPr>
              <w:t>Media Rights, Cameras and Electronic Equipment </w:t>
            </w:r>
          </w:p>
        </w:tc>
        <w:tc>
          <w:tcPr>
            <w:tcW w:w="5227" w:type="dxa"/>
          </w:tcPr>
          <w:p w14:paraId="2392313D" w14:textId="73A38EF5" w:rsidR="00C0538E" w:rsidRPr="00635CC7" w:rsidRDefault="00C0538E" w:rsidP="00C0538E">
            <w:pPr>
              <w:pStyle w:val="ACNormaltitre-d-article"/>
              <w:rPr>
                <w:lang w:val="de-CH"/>
              </w:rPr>
            </w:pPr>
            <w:r w:rsidRPr="00635CC7">
              <w:rPr>
                <w:lang w:val="de-CH"/>
              </w:rPr>
              <w:t>Medienrechte, Kameras und elektronische Ausrüstung</w:t>
            </w:r>
          </w:p>
        </w:tc>
      </w:tr>
      <w:tr w:rsidR="00C0538E" w:rsidRPr="00D52772" w14:paraId="3A5BE135" w14:textId="77777777" w:rsidTr="00C8340E">
        <w:tc>
          <w:tcPr>
            <w:tcW w:w="589" w:type="dxa"/>
          </w:tcPr>
          <w:p w14:paraId="3F6B1434" w14:textId="6355F5EC" w:rsidR="00C0538E" w:rsidRPr="00D52772" w:rsidRDefault="00C0538E" w:rsidP="00C0538E">
            <w:pPr>
              <w:pStyle w:val="ACNormal"/>
            </w:pPr>
            <w:r w:rsidRPr="00D52772">
              <w:t>19.1</w:t>
            </w:r>
          </w:p>
        </w:tc>
        <w:tc>
          <w:tcPr>
            <w:tcW w:w="4816" w:type="dxa"/>
          </w:tcPr>
          <w:p w14:paraId="09F2DD6B" w14:textId="5289C746" w:rsidR="00C0538E" w:rsidRPr="00635CC7" w:rsidRDefault="00C0538E" w:rsidP="00C0538E">
            <w:pPr>
              <w:pStyle w:val="ACNormal"/>
              <w:rPr>
                <w:lang w:val="en-GB"/>
              </w:rPr>
            </w:pPr>
            <w:r w:rsidRPr="00635CC7">
              <w:rPr>
                <w:lang w:val="en-GB"/>
              </w:rPr>
              <w:t>By participating in this event, competitors grant to the OA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227" w:type="dxa"/>
          </w:tcPr>
          <w:p w14:paraId="45251322" w14:textId="74DC756C" w:rsidR="00C0538E" w:rsidRPr="00635CC7" w:rsidRDefault="00C0538E" w:rsidP="00C0538E">
            <w:pPr>
              <w:pStyle w:val="ACNormal"/>
              <w:rPr>
                <w:lang w:val="de-CH"/>
              </w:rPr>
            </w:pPr>
            <w:r w:rsidRPr="00635CC7">
              <w:rPr>
                <w:lang w:val="de-CH"/>
              </w:rPr>
              <w:t xml:space="preserve">Durch die Teilnahme an dieser Veranstaltung übertragen die Teilnehmer dem Veranstalter und seinen Sponsoren entschädigungslos das zeitlich und räumlich unbegrenzte Recht für das Herstellen, den Gebrauch und das Zeigen von Bildern, von </w:t>
            </w:r>
            <w:r w:rsidRPr="00635CC7">
              <w:rPr>
                <w:lang w:val="de-CH"/>
              </w:rPr>
              <w:br/>
              <w:t>Liveaufnahmen, von aufgezeichnetem oder gefilmtem Fernsehaufnahmen und von anderen Aufnahmen des Athleten und des Boots, die während der Veranstaltung produziert wurden.</w:t>
            </w:r>
          </w:p>
        </w:tc>
      </w:tr>
      <w:tr w:rsidR="00C0538E" w:rsidRPr="00D52772" w14:paraId="1E944E0C" w14:textId="77777777" w:rsidTr="00C8340E">
        <w:tc>
          <w:tcPr>
            <w:tcW w:w="589" w:type="dxa"/>
          </w:tcPr>
          <w:p w14:paraId="0AF2FAF4" w14:textId="6315523C" w:rsidR="00C0538E" w:rsidRPr="00534E9F" w:rsidRDefault="00C0538E" w:rsidP="00C0538E">
            <w:pPr>
              <w:pStyle w:val="ACNormal"/>
              <w:rPr>
                <w:i/>
                <w:iCs/>
              </w:rPr>
            </w:pPr>
            <w:r w:rsidRPr="00534E9F">
              <w:rPr>
                <w:i/>
                <w:iCs/>
              </w:rPr>
              <w:t>19.2</w:t>
            </w:r>
          </w:p>
        </w:tc>
        <w:tc>
          <w:tcPr>
            <w:tcW w:w="4816" w:type="dxa"/>
          </w:tcPr>
          <w:p w14:paraId="269226D4" w14:textId="19BA92F6" w:rsidR="00C0538E" w:rsidRPr="00534E9F" w:rsidRDefault="00C0538E" w:rsidP="00C0538E">
            <w:pPr>
              <w:pStyle w:val="ACNormal"/>
              <w:rPr>
                <w:i/>
                <w:iCs/>
                <w:lang w:val="en-GB"/>
              </w:rPr>
            </w:pPr>
            <w:r w:rsidRPr="00534E9F">
              <w:rPr>
                <w:i/>
                <w:iCs/>
                <w:lang w:val="en-GB"/>
              </w:rPr>
              <w:t xml:space="preserve">[DP] [NP] Boats may be required to carry cameras, sound equipment and positioning equipment as specified and supplied by the OA. </w:t>
            </w:r>
          </w:p>
        </w:tc>
        <w:tc>
          <w:tcPr>
            <w:tcW w:w="5227" w:type="dxa"/>
          </w:tcPr>
          <w:p w14:paraId="4FE851BB" w14:textId="10EB08C9" w:rsidR="00C0538E" w:rsidRPr="00534E9F" w:rsidRDefault="00C0538E" w:rsidP="00C0538E">
            <w:pPr>
              <w:pStyle w:val="ACNormal"/>
              <w:rPr>
                <w:i/>
                <w:iCs/>
                <w:lang w:val="de-CH"/>
              </w:rPr>
            </w:pPr>
            <w:r w:rsidRPr="00534E9F">
              <w:rPr>
                <w:i/>
                <w:iCs/>
                <w:lang w:val="de-CH"/>
              </w:rPr>
              <w:t>[DP] [NP] Boote können aufgefordert werden, Kameras, Ton- und Positionierungsausrüstung mitzuführen, wie vom Veranstalter festgelegt und zur Verfügung gestellt.</w:t>
            </w:r>
          </w:p>
        </w:tc>
      </w:tr>
      <w:tr w:rsidR="00C0538E" w:rsidRPr="00D52772" w14:paraId="2E2E3632" w14:textId="77777777" w:rsidTr="00C8340E">
        <w:tc>
          <w:tcPr>
            <w:tcW w:w="589" w:type="dxa"/>
          </w:tcPr>
          <w:p w14:paraId="523D85B0" w14:textId="6CC63C84" w:rsidR="00C0538E" w:rsidRPr="00534E9F" w:rsidRDefault="00C0538E" w:rsidP="00C0538E">
            <w:pPr>
              <w:pStyle w:val="ACNormal"/>
              <w:rPr>
                <w:i/>
                <w:iCs/>
              </w:rPr>
            </w:pPr>
            <w:r w:rsidRPr="00534E9F">
              <w:rPr>
                <w:i/>
                <w:iCs/>
              </w:rPr>
              <w:t>19.3</w:t>
            </w:r>
          </w:p>
        </w:tc>
        <w:tc>
          <w:tcPr>
            <w:tcW w:w="4816" w:type="dxa"/>
          </w:tcPr>
          <w:p w14:paraId="1D3EA0A8" w14:textId="12B88C4E" w:rsidR="00C0538E" w:rsidRPr="00534E9F" w:rsidRDefault="00C0538E" w:rsidP="00C0538E">
            <w:pPr>
              <w:pStyle w:val="ACNormal"/>
              <w:rPr>
                <w:i/>
                <w:iCs/>
                <w:lang w:val="en-GB"/>
              </w:rPr>
            </w:pPr>
            <w:r w:rsidRPr="00534E9F">
              <w:rPr>
                <w:i/>
                <w:iCs/>
                <w:lang w:val="en-GB"/>
              </w:rPr>
              <w:t>[DP] [NP] Competitors shall not interfere with the normal working of the OA supplied media equipment.</w:t>
            </w:r>
          </w:p>
        </w:tc>
        <w:tc>
          <w:tcPr>
            <w:tcW w:w="5227" w:type="dxa"/>
          </w:tcPr>
          <w:p w14:paraId="06A62035" w14:textId="44B42747" w:rsidR="00C0538E" w:rsidRPr="00534E9F" w:rsidRDefault="00C0538E" w:rsidP="00C0538E">
            <w:pPr>
              <w:pStyle w:val="ACNormal"/>
              <w:rPr>
                <w:i/>
                <w:iCs/>
                <w:lang w:val="de-CH"/>
              </w:rPr>
            </w:pPr>
            <w:r w:rsidRPr="00534E9F">
              <w:rPr>
                <w:i/>
                <w:iCs/>
                <w:lang w:val="de-CH"/>
              </w:rPr>
              <w:t>[DP] [NP] Teilnehmer dürfen die Funktionsweise der vom Veranstalter zur Verfügung gestellten Media-Ausrüstung nicht beeinträchtigen.</w:t>
            </w:r>
          </w:p>
        </w:tc>
      </w:tr>
      <w:tr w:rsidR="00C0538E" w:rsidRPr="00D52772" w14:paraId="31A9BCC6" w14:textId="77777777" w:rsidTr="00C8340E">
        <w:tc>
          <w:tcPr>
            <w:tcW w:w="589" w:type="dxa"/>
          </w:tcPr>
          <w:p w14:paraId="6F94FC98" w14:textId="55E23F37" w:rsidR="00C0538E" w:rsidRPr="00775378" w:rsidRDefault="00C0538E" w:rsidP="00C0538E">
            <w:pPr>
              <w:pStyle w:val="ACNormal"/>
              <w:rPr>
                <w:i/>
                <w:iCs/>
              </w:rPr>
            </w:pPr>
            <w:r w:rsidRPr="00775378">
              <w:rPr>
                <w:i/>
                <w:iCs/>
              </w:rPr>
              <w:t>19.4</w:t>
            </w:r>
          </w:p>
        </w:tc>
        <w:tc>
          <w:tcPr>
            <w:tcW w:w="4816" w:type="dxa"/>
          </w:tcPr>
          <w:p w14:paraId="41AB548C" w14:textId="7DCD885F" w:rsidR="00C0538E" w:rsidRPr="00635CC7" w:rsidRDefault="00C0538E" w:rsidP="00C0538E">
            <w:pPr>
              <w:pStyle w:val="ACNormal"/>
              <w:rPr>
                <w:i/>
                <w:iCs/>
                <w:lang w:val="en-GB"/>
              </w:rPr>
            </w:pPr>
            <w:r w:rsidRPr="00635CC7">
              <w:rPr>
                <w:i/>
                <w:iCs/>
                <w:lang w:val="en-GB"/>
              </w:rPr>
              <w:t>[DP] [NP] If required by the OA competitors shall give interviews at the event </w:t>
            </w:r>
          </w:p>
        </w:tc>
        <w:tc>
          <w:tcPr>
            <w:tcW w:w="5227" w:type="dxa"/>
          </w:tcPr>
          <w:p w14:paraId="64D7461D" w14:textId="6ED45227" w:rsidR="00C0538E" w:rsidRPr="00635CC7" w:rsidRDefault="00C0538E" w:rsidP="00C0538E">
            <w:pPr>
              <w:pStyle w:val="ACNormal"/>
              <w:rPr>
                <w:i/>
                <w:iCs/>
                <w:lang w:val="de-CH"/>
              </w:rPr>
            </w:pPr>
            <w:r w:rsidRPr="00635CC7">
              <w:rPr>
                <w:i/>
                <w:iCs/>
                <w:lang w:val="de-CH"/>
              </w:rPr>
              <w:t>[DP] [NP] Wenn es der Veranstalter verlangt, müssen Teilnehmer während der Veranstaltung Interviews geben.</w:t>
            </w:r>
          </w:p>
        </w:tc>
      </w:tr>
      <w:tr w:rsidR="00C0538E" w:rsidRPr="00D52772" w14:paraId="3ABDCBA1" w14:textId="77777777" w:rsidTr="00C8340E">
        <w:tc>
          <w:tcPr>
            <w:tcW w:w="589" w:type="dxa"/>
          </w:tcPr>
          <w:p w14:paraId="59F8C23E" w14:textId="0A71C6F5" w:rsidR="00C0538E" w:rsidRPr="00D52772" w:rsidRDefault="00C0538E" w:rsidP="00C0538E">
            <w:pPr>
              <w:pStyle w:val="ACNormaltitre-d-article"/>
            </w:pPr>
            <w:r w:rsidRPr="00D52772">
              <w:t>20</w:t>
            </w:r>
          </w:p>
        </w:tc>
        <w:tc>
          <w:tcPr>
            <w:tcW w:w="4816" w:type="dxa"/>
          </w:tcPr>
          <w:p w14:paraId="3740BD62" w14:textId="1BBC3DDD" w:rsidR="00C0538E" w:rsidRPr="00D52772" w:rsidRDefault="00C0538E" w:rsidP="00C0538E">
            <w:pPr>
              <w:pStyle w:val="ACNormaltitre-d-article"/>
            </w:pPr>
            <w:r w:rsidRPr="00D52772">
              <w:t xml:space="preserve">Disclaimer of Liability </w:t>
            </w:r>
          </w:p>
        </w:tc>
        <w:tc>
          <w:tcPr>
            <w:tcW w:w="5227" w:type="dxa"/>
          </w:tcPr>
          <w:p w14:paraId="49AE31EA" w14:textId="1F9E0B2C" w:rsidR="00C0538E" w:rsidRPr="00D52772" w:rsidRDefault="00C0538E" w:rsidP="00C0538E">
            <w:pPr>
              <w:pStyle w:val="ACNormaltitre-d-article"/>
            </w:pPr>
            <w:r w:rsidRPr="00D52772">
              <w:t xml:space="preserve">Haftungsausschluss </w:t>
            </w:r>
          </w:p>
        </w:tc>
      </w:tr>
      <w:tr w:rsidR="00C0538E" w:rsidRPr="001B7383" w14:paraId="7A04E502" w14:textId="77777777" w:rsidTr="00C8340E">
        <w:tc>
          <w:tcPr>
            <w:tcW w:w="589" w:type="dxa"/>
          </w:tcPr>
          <w:p w14:paraId="4F95E3D2" w14:textId="3F009078" w:rsidR="00C0538E" w:rsidRPr="001B7383" w:rsidRDefault="00C0538E" w:rsidP="00C0538E">
            <w:pPr>
              <w:pStyle w:val="ACNormal"/>
            </w:pPr>
            <w:r w:rsidRPr="001B7383">
              <w:t>20.1</w:t>
            </w:r>
          </w:p>
        </w:tc>
        <w:tc>
          <w:tcPr>
            <w:tcW w:w="4816" w:type="dxa"/>
          </w:tcPr>
          <w:p w14:paraId="4451DC29" w14:textId="0692D2D9" w:rsidR="00C0538E" w:rsidRPr="001B7383" w:rsidRDefault="00C0538E" w:rsidP="00C0538E">
            <w:pPr>
              <w:pStyle w:val="ACNormal"/>
              <w:rPr>
                <w:lang w:val="en-US"/>
              </w:rPr>
            </w:pPr>
            <w:r w:rsidRPr="001B7383">
              <w:rPr>
                <w:lang w:val="en-GB"/>
              </w:rPr>
              <w:t>Competitors participate in the event entirely at their own risk</w:t>
            </w:r>
            <w:r>
              <w:rPr>
                <w:lang w:val="en-GB"/>
              </w:rPr>
              <w:t>s</w:t>
            </w:r>
            <w:r w:rsidRPr="001B7383">
              <w:rPr>
                <w:lang w:val="en-GB"/>
              </w:rPr>
              <w:t>. See RRS 3, Decision to Race. The organizing authority will not accept any liability for material damage or personal injury, or death sustained in conjunction with or prior to, during, or after the event.</w:t>
            </w:r>
          </w:p>
        </w:tc>
        <w:tc>
          <w:tcPr>
            <w:tcW w:w="5227" w:type="dxa"/>
          </w:tcPr>
          <w:p w14:paraId="1377E7D0" w14:textId="2F5912CF" w:rsidR="00C0538E" w:rsidRPr="001B7383" w:rsidRDefault="00C0538E" w:rsidP="00C0538E">
            <w:pPr>
              <w:pStyle w:val="ACNormal"/>
              <w:rPr>
                <w:lang w:val="de-CH"/>
              </w:rPr>
            </w:pPr>
            <w:r w:rsidRPr="001B7383">
              <w:rPr>
                <w:lang w:val="de-CH"/>
              </w:rPr>
              <w:t xml:space="preserve">Teilnehmer nehmen auf eigenes Risiko an einer Wettfahrt teil. Siehe Regel 3. Der Veranstalter lehnt jede Haftung für Materialschäden oder Personenverletzungen oder Tod, erlitten in Verbindung mit oder vor, während oder nach der Veranstaltung, ab. </w:t>
            </w:r>
          </w:p>
        </w:tc>
      </w:tr>
      <w:tr w:rsidR="00C0538E" w:rsidRPr="00D52772" w14:paraId="7BE81D0E" w14:textId="77777777" w:rsidTr="00C8340E">
        <w:tc>
          <w:tcPr>
            <w:tcW w:w="589" w:type="dxa"/>
          </w:tcPr>
          <w:p w14:paraId="712AFFE9" w14:textId="57712A5F" w:rsidR="00C0538E" w:rsidRPr="00D52772" w:rsidRDefault="00C0538E" w:rsidP="00C0538E">
            <w:pPr>
              <w:pStyle w:val="ACNormaltitre-d-article"/>
            </w:pPr>
            <w:r w:rsidRPr="00D52772">
              <w:t>21</w:t>
            </w:r>
          </w:p>
        </w:tc>
        <w:tc>
          <w:tcPr>
            <w:tcW w:w="4816" w:type="dxa"/>
          </w:tcPr>
          <w:p w14:paraId="19A88B27" w14:textId="12AFAB95" w:rsidR="00C0538E" w:rsidRPr="00D52772" w:rsidRDefault="00C0538E" w:rsidP="00C0538E">
            <w:pPr>
              <w:pStyle w:val="ACNormaltitre-d-article"/>
            </w:pPr>
            <w:r w:rsidRPr="00D52772">
              <w:t>Insurance</w:t>
            </w:r>
          </w:p>
        </w:tc>
        <w:tc>
          <w:tcPr>
            <w:tcW w:w="5227" w:type="dxa"/>
          </w:tcPr>
          <w:p w14:paraId="71EF143B" w14:textId="78563297" w:rsidR="00C0538E" w:rsidRPr="00D52772" w:rsidRDefault="00C0538E" w:rsidP="00C0538E">
            <w:pPr>
              <w:pStyle w:val="ACNormaltitre-d-article"/>
            </w:pPr>
            <w:r w:rsidRPr="00D52772">
              <w:t>Versicherung</w:t>
            </w:r>
          </w:p>
        </w:tc>
      </w:tr>
      <w:tr w:rsidR="00C0538E" w:rsidRPr="00D52772" w14:paraId="1485885C" w14:textId="77777777" w:rsidTr="00C8340E">
        <w:tc>
          <w:tcPr>
            <w:tcW w:w="589" w:type="dxa"/>
          </w:tcPr>
          <w:p w14:paraId="1082F77C" w14:textId="0342242C" w:rsidR="00C0538E" w:rsidRPr="00D52772" w:rsidRDefault="00C0538E" w:rsidP="00C0538E">
            <w:pPr>
              <w:pStyle w:val="ACNormal"/>
            </w:pPr>
            <w:r w:rsidRPr="00D52772">
              <w:t>21.1</w:t>
            </w:r>
          </w:p>
        </w:tc>
        <w:tc>
          <w:tcPr>
            <w:tcW w:w="4816" w:type="dxa"/>
          </w:tcPr>
          <w:p w14:paraId="0B5D0EFD" w14:textId="130A16B3" w:rsidR="00C0538E" w:rsidRPr="005B15EC" w:rsidRDefault="00C0538E" w:rsidP="00C0538E">
            <w:pPr>
              <w:pStyle w:val="ACNormal"/>
              <w:rPr>
                <w:lang w:val="en-GB"/>
              </w:rPr>
            </w:pPr>
            <w:r w:rsidRPr="005B15EC">
              <w:rPr>
                <w:lang w:val="en-GB"/>
              </w:rPr>
              <w:t>Each participating boat shall be insured with valid third-party liability insurance including the coverage of risks at competition, with a minimum cover of CHF 2‘000‘000.-- per incident or the equivalent.</w:t>
            </w:r>
          </w:p>
        </w:tc>
        <w:tc>
          <w:tcPr>
            <w:tcW w:w="5227" w:type="dxa"/>
          </w:tcPr>
          <w:p w14:paraId="0C14C991" w14:textId="3D85725E" w:rsidR="00C0538E" w:rsidRPr="005B15EC" w:rsidRDefault="00C0538E" w:rsidP="00C0538E">
            <w:pPr>
              <w:pStyle w:val="ACNormal"/>
              <w:rPr>
                <w:lang w:val="de-CH"/>
              </w:rPr>
            </w:pPr>
            <w:r w:rsidRPr="005B15EC">
              <w:rPr>
                <w:lang w:val="de-CH"/>
              </w:rPr>
              <w:t>Jedes teilnehmende Boot muss über eine gültige Haftpflichtversicherung inklusive Deckung der Wettkampfrisiken mit einer Deckungssumme von mindestens CHF 2‘000‘000.-- pro Ereignis oder dem Äquivalent davon verfügen.</w:t>
            </w:r>
          </w:p>
        </w:tc>
      </w:tr>
      <w:tr w:rsidR="00C0538E" w:rsidRPr="00D52772" w14:paraId="4698F1D7" w14:textId="77777777" w:rsidTr="00C8340E">
        <w:tc>
          <w:tcPr>
            <w:tcW w:w="589" w:type="dxa"/>
          </w:tcPr>
          <w:p w14:paraId="317560B8" w14:textId="02DDB9FF" w:rsidR="00C0538E" w:rsidRPr="00D52772" w:rsidRDefault="00C0538E" w:rsidP="00C0538E">
            <w:pPr>
              <w:pStyle w:val="ACNormaltitre-d-article"/>
            </w:pPr>
            <w:r w:rsidRPr="00D52772">
              <w:t>22</w:t>
            </w:r>
          </w:p>
        </w:tc>
        <w:tc>
          <w:tcPr>
            <w:tcW w:w="4816" w:type="dxa"/>
          </w:tcPr>
          <w:p w14:paraId="7F0C5333" w14:textId="77777777" w:rsidR="00C0538E" w:rsidRPr="00D52772" w:rsidRDefault="00C0538E" w:rsidP="00C0538E">
            <w:pPr>
              <w:pStyle w:val="ACNormaltitre-d-article"/>
            </w:pPr>
            <w:r w:rsidRPr="00D52772">
              <w:t>Prizes</w:t>
            </w:r>
          </w:p>
        </w:tc>
        <w:tc>
          <w:tcPr>
            <w:tcW w:w="5227" w:type="dxa"/>
          </w:tcPr>
          <w:p w14:paraId="16E0BBFF" w14:textId="77777777" w:rsidR="00C0538E" w:rsidRPr="00D52772" w:rsidRDefault="00C0538E" w:rsidP="00C0538E">
            <w:pPr>
              <w:pStyle w:val="ACNormaltitre-d-article"/>
            </w:pPr>
            <w:r w:rsidRPr="00D52772">
              <w:t>Preise</w:t>
            </w:r>
          </w:p>
        </w:tc>
      </w:tr>
      <w:tr w:rsidR="00C0538E" w:rsidRPr="001B7383" w14:paraId="2449F3D1" w14:textId="77777777" w:rsidTr="00C8340E">
        <w:tc>
          <w:tcPr>
            <w:tcW w:w="589" w:type="dxa"/>
          </w:tcPr>
          <w:p w14:paraId="74829487" w14:textId="056FC209" w:rsidR="00C0538E" w:rsidRPr="00D52772" w:rsidRDefault="00C0538E" w:rsidP="00C0538E">
            <w:pPr>
              <w:pStyle w:val="ACNormal"/>
            </w:pPr>
            <w:r w:rsidRPr="001B7383">
              <w:t>22.1</w:t>
            </w:r>
          </w:p>
        </w:tc>
        <w:tc>
          <w:tcPr>
            <w:tcW w:w="4816" w:type="dxa"/>
          </w:tcPr>
          <w:p w14:paraId="5088ED90" w14:textId="3097587A" w:rsidR="00C0538E" w:rsidRPr="005B15EC" w:rsidRDefault="00C0538E" w:rsidP="00C0538E">
            <w:pPr>
              <w:pStyle w:val="ACNormal"/>
              <w:rPr>
                <w:lang w:val="en-GB"/>
              </w:rPr>
            </w:pPr>
            <w:r w:rsidRPr="005B15EC">
              <w:rPr>
                <w:lang w:val="en-GB"/>
              </w:rPr>
              <w:t>Prizes will be given as follows:</w:t>
            </w:r>
          </w:p>
          <w:p w14:paraId="300E8428" w14:textId="3B5190AB" w:rsidR="00C0538E" w:rsidRPr="00D52772" w:rsidRDefault="00C0538E" w:rsidP="00C0538E">
            <w:pPr>
              <w:pStyle w:val="ACbullet-list"/>
            </w:pPr>
            <w:r w:rsidRPr="00D52772">
              <w:t xml:space="preserve">The winner[s] will be awarded the title “Swiss Champion of the </w:t>
            </w:r>
            <w:r w:rsidRPr="00D52772">
              <w:rPr>
                <w:highlight w:val="yellow"/>
              </w:rPr>
              <w:t>&lt;Name[s]&gt;</w:t>
            </w:r>
            <w:r w:rsidRPr="00D52772">
              <w:t xml:space="preserve"> class[es]”.</w:t>
            </w:r>
          </w:p>
          <w:p w14:paraId="37F0BA03" w14:textId="460C34F4" w:rsidR="00C0538E" w:rsidRPr="00D52772" w:rsidRDefault="00C0538E" w:rsidP="00C0538E">
            <w:pPr>
              <w:pStyle w:val="ACbullet-list"/>
            </w:pPr>
            <w:r w:rsidRPr="00D52772">
              <w:t>SWISS SAILING medals for the boats ranked 1 to 3 [in each class].</w:t>
            </w:r>
          </w:p>
          <w:p w14:paraId="291CE9DF" w14:textId="23C0DA5D" w:rsidR="00C0538E" w:rsidRPr="00775378" w:rsidRDefault="00C0538E" w:rsidP="00C0538E">
            <w:pPr>
              <w:pStyle w:val="ACbullet-list"/>
              <w:rPr>
                <w:i/>
                <w:iCs/>
              </w:rPr>
            </w:pPr>
            <w:r w:rsidRPr="00775378">
              <w:rPr>
                <w:i/>
                <w:iCs/>
              </w:rPr>
              <w:t xml:space="preserve">Prizes for the first </w:t>
            </w:r>
            <w:r w:rsidRPr="00775378">
              <w:rPr>
                <w:i/>
                <w:iCs/>
                <w:highlight w:val="yellow"/>
              </w:rPr>
              <w:t>&lt;Number&gt;</w:t>
            </w:r>
            <w:r w:rsidRPr="00775378">
              <w:rPr>
                <w:i/>
                <w:iCs/>
              </w:rPr>
              <w:t xml:space="preserve"> boats [in each class].</w:t>
            </w:r>
          </w:p>
          <w:p w14:paraId="5544CF40" w14:textId="61BBEE52" w:rsidR="00C0538E" w:rsidRPr="00775378" w:rsidRDefault="00C0538E" w:rsidP="00C0538E">
            <w:pPr>
              <w:pStyle w:val="ACbullet-list"/>
              <w:rPr>
                <w:i/>
                <w:iCs/>
              </w:rPr>
            </w:pPr>
            <w:r w:rsidRPr="00775378">
              <w:rPr>
                <w:i/>
                <w:iCs/>
              </w:rPr>
              <w:t>Perpetual troph[y][ies].</w:t>
            </w:r>
          </w:p>
          <w:p w14:paraId="7482995E" w14:textId="77777777" w:rsidR="00C0538E" w:rsidRPr="00D52772" w:rsidRDefault="00C0538E" w:rsidP="00C0538E">
            <w:pPr>
              <w:pStyle w:val="ACbullet-list"/>
            </w:pPr>
            <w:r w:rsidRPr="00775378">
              <w:rPr>
                <w:i/>
                <w:iCs/>
              </w:rPr>
              <w:t>Souvenir prices for each competitor</w:t>
            </w:r>
            <w:r w:rsidRPr="00D52772">
              <w:t>.</w:t>
            </w:r>
          </w:p>
          <w:p w14:paraId="71DAB682" w14:textId="6C9C49AB" w:rsidR="00C0538E" w:rsidRPr="00635CC7" w:rsidRDefault="00C0538E" w:rsidP="00C0538E">
            <w:pPr>
              <w:pStyle w:val="ACNormal"/>
              <w:rPr>
                <w:i/>
                <w:iCs/>
                <w:highlight w:val="yellow"/>
                <w:lang w:val="en-GB"/>
              </w:rPr>
            </w:pPr>
            <w:r w:rsidRPr="00635CC7">
              <w:rPr>
                <w:i/>
                <w:iCs/>
                <w:highlight w:val="yellow"/>
                <w:lang w:val="en-GB"/>
              </w:rPr>
              <w:t xml:space="preserve">For all classes, categories prizes are scored by extraction of the general ranking, without any point recalculation. </w:t>
            </w:r>
          </w:p>
          <w:p w14:paraId="4BCFAFC7" w14:textId="31C8726E" w:rsidR="00C0538E" w:rsidRPr="001B7383" w:rsidRDefault="00C0538E" w:rsidP="00C0538E">
            <w:pPr>
              <w:pStyle w:val="ACNormal"/>
              <w:rPr>
                <w:lang w:val="en-US"/>
              </w:rPr>
            </w:pPr>
            <w:r w:rsidRPr="00775378">
              <w:rPr>
                <w:i/>
                <w:iCs/>
                <w:highlight w:val="yellow"/>
              </w:rPr>
              <w:t>This changes RRS A 4.</w:t>
            </w:r>
          </w:p>
        </w:tc>
        <w:tc>
          <w:tcPr>
            <w:tcW w:w="5227" w:type="dxa"/>
          </w:tcPr>
          <w:p w14:paraId="799743D9" w14:textId="77777777" w:rsidR="00C0538E" w:rsidRPr="001B7383" w:rsidRDefault="00C0538E" w:rsidP="00C0538E">
            <w:pPr>
              <w:pStyle w:val="ACNormal"/>
            </w:pPr>
            <w:r w:rsidRPr="001B7383">
              <w:t>Folgende Preise sind vorgesehen:</w:t>
            </w:r>
          </w:p>
          <w:p w14:paraId="3B12E4E0" w14:textId="732B09F5" w:rsidR="00C0538E" w:rsidRPr="005B15EC" w:rsidRDefault="00C0538E" w:rsidP="00C0538E">
            <w:pPr>
              <w:pStyle w:val="ACbullet-list"/>
              <w:rPr>
                <w:lang w:val="de-CH"/>
              </w:rPr>
            </w:pPr>
            <w:r w:rsidRPr="005B15EC">
              <w:rPr>
                <w:lang w:val="de-CH"/>
              </w:rPr>
              <w:t xml:space="preserve">Dem(n) Sieger(n) wird der Titel „Schweizer Meister der </w:t>
            </w:r>
            <w:r w:rsidRPr="005B15EC">
              <w:rPr>
                <w:i/>
                <w:highlight w:val="yellow"/>
                <w:lang w:val="de-CH"/>
              </w:rPr>
              <w:t>&lt;</w:t>
            </w:r>
            <w:r w:rsidRPr="005B15EC">
              <w:rPr>
                <w:highlight w:val="yellow"/>
                <w:lang w:val="de-CH"/>
              </w:rPr>
              <w:t>Name[n</w:t>
            </w:r>
            <w:r w:rsidRPr="005B15EC">
              <w:rPr>
                <w:shd w:val="clear" w:color="auto" w:fill="FFFF00"/>
                <w:lang w:val="de-CH"/>
              </w:rPr>
              <w:t>]&gt;</w:t>
            </w:r>
            <w:r w:rsidRPr="005B15EC">
              <w:rPr>
                <w:lang w:val="de-CH"/>
              </w:rPr>
              <w:t xml:space="preserve"> Klasse[n)] verliehen“.</w:t>
            </w:r>
          </w:p>
          <w:p w14:paraId="5EE347C1" w14:textId="6DA97DAA" w:rsidR="00C0538E" w:rsidRPr="00B817D8" w:rsidRDefault="00C0538E" w:rsidP="00C0538E">
            <w:pPr>
              <w:pStyle w:val="ACbullet-list"/>
              <w:rPr>
                <w:lang w:val="de-CH"/>
              </w:rPr>
            </w:pPr>
            <w:r w:rsidRPr="00B817D8">
              <w:rPr>
                <w:lang w:val="de-CH"/>
              </w:rPr>
              <w:t xml:space="preserve">SWISS SAILING Schweizermeisterschaftsmedaillen für die Boote in Rang 1 – 3 </w:t>
            </w:r>
            <w:r w:rsidRPr="00B817D8">
              <w:rPr>
                <w:i/>
                <w:lang w:val="de-CH"/>
              </w:rPr>
              <w:t>[in jeder Klasse]</w:t>
            </w:r>
            <w:r w:rsidRPr="00B817D8">
              <w:rPr>
                <w:lang w:val="de-CH"/>
              </w:rPr>
              <w:t>.</w:t>
            </w:r>
          </w:p>
          <w:p w14:paraId="5044A3E9" w14:textId="1A1FA7BE" w:rsidR="00C0538E" w:rsidRPr="00635CC7" w:rsidRDefault="00C0538E" w:rsidP="00C0538E">
            <w:pPr>
              <w:pStyle w:val="ACbullet-list"/>
              <w:rPr>
                <w:i/>
                <w:lang w:val="de-CH"/>
              </w:rPr>
            </w:pPr>
            <w:r w:rsidRPr="00635CC7">
              <w:rPr>
                <w:i/>
                <w:lang w:val="de-CH"/>
              </w:rPr>
              <w:t xml:space="preserve">Preise für die ersten </w:t>
            </w:r>
            <w:r w:rsidRPr="00635CC7">
              <w:rPr>
                <w:i/>
                <w:highlight w:val="yellow"/>
                <w:lang w:val="de-CH"/>
              </w:rPr>
              <w:t>&lt;Zahl&gt;</w:t>
            </w:r>
            <w:r w:rsidRPr="00635CC7">
              <w:rPr>
                <w:i/>
                <w:lang w:val="de-CH"/>
              </w:rPr>
              <w:t xml:space="preserve"> Boote [in jeder Klasse].</w:t>
            </w:r>
          </w:p>
          <w:p w14:paraId="7450F197" w14:textId="4B768295" w:rsidR="00C0538E" w:rsidRPr="00775378" w:rsidRDefault="00C0538E" w:rsidP="00C0538E">
            <w:pPr>
              <w:pStyle w:val="ACbullet-list"/>
              <w:rPr>
                <w:i/>
              </w:rPr>
            </w:pPr>
            <w:r w:rsidRPr="00775378">
              <w:rPr>
                <w:i/>
              </w:rPr>
              <w:t>Wanderpreis[e].</w:t>
            </w:r>
          </w:p>
          <w:p w14:paraId="395E9E92" w14:textId="77777777" w:rsidR="00C0538E" w:rsidRPr="001B7383" w:rsidRDefault="00C0538E" w:rsidP="00C0538E">
            <w:pPr>
              <w:pStyle w:val="ACbullet-list"/>
            </w:pPr>
            <w:r w:rsidRPr="00775378">
              <w:rPr>
                <w:i/>
              </w:rPr>
              <w:t>Erinnerungspreise für jeden Teilnehmer</w:t>
            </w:r>
            <w:r w:rsidRPr="001B7383">
              <w:rPr>
                <w:i/>
              </w:rPr>
              <w:t>.</w:t>
            </w:r>
          </w:p>
          <w:p w14:paraId="703163A4" w14:textId="523896F5" w:rsidR="00C0538E" w:rsidRPr="00635CC7" w:rsidRDefault="00C0538E" w:rsidP="00C0538E">
            <w:pPr>
              <w:pStyle w:val="ACNormal"/>
              <w:rPr>
                <w:i/>
                <w:iCs/>
                <w:lang w:val="de-CH"/>
              </w:rPr>
            </w:pPr>
            <w:r w:rsidRPr="00635CC7">
              <w:rPr>
                <w:i/>
                <w:iCs/>
                <w:highlight w:val="yellow"/>
                <w:lang w:val="de-CH"/>
              </w:rPr>
              <w:t>Für alle Klassen</w:t>
            </w:r>
            <w:r>
              <w:rPr>
                <w:i/>
                <w:iCs/>
                <w:highlight w:val="yellow"/>
                <w:lang w:val="de-CH"/>
              </w:rPr>
              <w:t>,</w:t>
            </w:r>
            <w:r w:rsidRPr="00635CC7">
              <w:rPr>
                <w:i/>
                <w:iCs/>
                <w:highlight w:val="yellow"/>
                <w:lang w:val="de-CH"/>
              </w:rPr>
              <w:t xml:space="preserve"> werden die Preise der Kategorien durch Extraktion der allgemeinen Rangliste ohne Neuberechnung der Punkte bewertet.</w:t>
            </w:r>
            <w:r w:rsidRPr="00635CC7">
              <w:rPr>
                <w:i/>
                <w:iCs/>
                <w:lang w:val="de-CH"/>
              </w:rPr>
              <w:t xml:space="preserve"> </w:t>
            </w:r>
          </w:p>
          <w:p w14:paraId="605126CA" w14:textId="43996E83" w:rsidR="00C0538E" w:rsidRPr="001B7383" w:rsidRDefault="00C0538E" w:rsidP="00C0538E">
            <w:pPr>
              <w:pStyle w:val="ACNormal"/>
              <w:rPr>
                <w:lang w:val="de-CH"/>
              </w:rPr>
            </w:pPr>
            <w:r w:rsidRPr="00775378">
              <w:rPr>
                <w:i/>
                <w:iCs/>
                <w:highlight w:val="yellow"/>
              </w:rPr>
              <w:t>Dies ändert WR A 4.</w:t>
            </w:r>
          </w:p>
        </w:tc>
      </w:tr>
      <w:tr w:rsidR="00C0538E" w:rsidRPr="00775378" w14:paraId="57A8F840" w14:textId="77777777" w:rsidTr="00C8340E">
        <w:tc>
          <w:tcPr>
            <w:tcW w:w="589" w:type="dxa"/>
          </w:tcPr>
          <w:p w14:paraId="78C89604" w14:textId="0A38DCBC" w:rsidR="00C0538E" w:rsidRPr="00775378" w:rsidRDefault="00C0538E" w:rsidP="00C0538E">
            <w:pPr>
              <w:pStyle w:val="ACNormaltitre-d-article"/>
            </w:pPr>
            <w:r w:rsidRPr="00775378">
              <w:t>23</w:t>
            </w:r>
          </w:p>
        </w:tc>
        <w:tc>
          <w:tcPr>
            <w:tcW w:w="4816" w:type="dxa"/>
          </w:tcPr>
          <w:p w14:paraId="422FFDD8" w14:textId="2B32A6CD" w:rsidR="00C0538E" w:rsidRPr="00775378" w:rsidRDefault="00C0538E" w:rsidP="00C0538E">
            <w:pPr>
              <w:pStyle w:val="ACNormaltitre-d-article"/>
            </w:pPr>
            <w:r w:rsidRPr="00775378">
              <w:t>Further Information</w:t>
            </w:r>
          </w:p>
        </w:tc>
        <w:tc>
          <w:tcPr>
            <w:tcW w:w="5227" w:type="dxa"/>
          </w:tcPr>
          <w:p w14:paraId="462A165E" w14:textId="1B3BAB1E" w:rsidR="00C0538E" w:rsidRPr="00775378" w:rsidRDefault="00C0538E" w:rsidP="00C0538E">
            <w:pPr>
              <w:pStyle w:val="ACNormaltitre-d-article"/>
            </w:pPr>
            <w:r w:rsidRPr="00775378">
              <w:t>Weitere Informationen</w:t>
            </w:r>
          </w:p>
        </w:tc>
      </w:tr>
      <w:tr w:rsidR="00C0538E" w:rsidRPr="001B7383" w14:paraId="7CD09451" w14:textId="77777777" w:rsidTr="00C8340E">
        <w:tc>
          <w:tcPr>
            <w:tcW w:w="589" w:type="dxa"/>
          </w:tcPr>
          <w:p w14:paraId="4E86B073" w14:textId="2F7EB8FB" w:rsidR="00C0538E" w:rsidRPr="001B7383" w:rsidRDefault="00C0538E" w:rsidP="00C0538E">
            <w:pPr>
              <w:pStyle w:val="ACNormal"/>
            </w:pPr>
            <w:r w:rsidRPr="00775378">
              <w:lastRenderedPageBreak/>
              <w:t>23</w:t>
            </w:r>
            <w:r w:rsidRPr="001B7383">
              <w:t>.1</w:t>
            </w:r>
          </w:p>
        </w:tc>
        <w:tc>
          <w:tcPr>
            <w:tcW w:w="4816" w:type="dxa"/>
          </w:tcPr>
          <w:p w14:paraId="05955C5E" w14:textId="77777777" w:rsidR="00C0538E" w:rsidRPr="00635CC7" w:rsidRDefault="00C0538E" w:rsidP="00C0538E">
            <w:pPr>
              <w:pStyle w:val="ACNormal"/>
              <w:rPr>
                <w:lang w:val="en-GB"/>
              </w:rPr>
            </w:pPr>
            <w:r w:rsidRPr="00635CC7">
              <w:rPr>
                <w:lang w:val="en-GB"/>
              </w:rPr>
              <w:t xml:space="preserve">For further information please contact </w:t>
            </w:r>
          </w:p>
          <w:p w14:paraId="202C0B61" w14:textId="14D76B34" w:rsidR="00C0538E" w:rsidRPr="00635CC7" w:rsidRDefault="00C0538E" w:rsidP="00C0538E">
            <w:pPr>
              <w:pStyle w:val="ACNormal"/>
              <w:rPr>
                <w:lang w:val="en-GB"/>
              </w:rPr>
            </w:pPr>
            <w:r w:rsidRPr="00635CC7">
              <w:rPr>
                <w:highlight w:val="yellow"/>
                <w:lang w:val="en-GB"/>
              </w:rPr>
              <w:t>&lt;Contact information&gt;</w:t>
            </w:r>
            <w:r w:rsidRPr="00635CC7">
              <w:rPr>
                <w:lang w:val="en-GB"/>
              </w:rPr>
              <w:t>.</w:t>
            </w:r>
          </w:p>
        </w:tc>
        <w:tc>
          <w:tcPr>
            <w:tcW w:w="5227" w:type="dxa"/>
          </w:tcPr>
          <w:p w14:paraId="54BD4A19" w14:textId="784F2881" w:rsidR="00C0538E" w:rsidRPr="00635CC7" w:rsidRDefault="00C0538E" w:rsidP="00C0538E">
            <w:pPr>
              <w:pStyle w:val="ACNormal"/>
              <w:rPr>
                <w:lang w:val="de-CH"/>
              </w:rPr>
            </w:pPr>
            <w:r w:rsidRPr="00635CC7">
              <w:rPr>
                <w:lang w:val="de-CH"/>
              </w:rPr>
              <w:t xml:space="preserve">Für weitere Informationen bitte an </w:t>
            </w:r>
            <w:r w:rsidRPr="00635CC7">
              <w:rPr>
                <w:highlight w:val="yellow"/>
                <w:lang w:val="de-CH"/>
              </w:rPr>
              <w:t>&lt;Kontaktinformationen&gt;</w:t>
            </w:r>
            <w:r w:rsidRPr="00635CC7">
              <w:rPr>
                <w:lang w:val="de-CH"/>
              </w:rPr>
              <w:t xml:space="preserve"> wenden.</w:t>
            </w:r>
          </w:p>
        </w:tc>
      </w:tr>
    </w:tbl>
    <w:p w14:paraId="478A11FC" w14:textId="77777777" w:rsidR="00BF753C" w:rsidRPr="00A04DA7" w:rsidRDefault="00BF753C">
      <w:pPr>
        <w:rPr>
          <w:b/>
          <w:i/>
          <w:sz w:val="28"/>
          <w:szCs w:val="28"/>
          <w:lang w:val="de-CH"/>
        </w:rPr>
      </w:pPr>
      <w:r w:rsidRPr="00A04DA7">
        <w:rPr>
          <w:b/>
          <w:i/>
          <w:sz w:val="28"/>
          <w:szCs w:val="28"/>
          <w:lang w:val="de-CH"/>
        </w:rPr>
        <w:br w:type="page"/>
      </w:r>
    </w:p>
    <w:p w14:paraId="35824722" w14:textId="77777777" w:rsidR="00820759" w:rsidRPr="00A04DA7" w:rsidRDefault="00820759" w:rsidP="00820759">
      <w:pPr>
        <w:pStyle w:val="ACTitle-1Addendum"/>
        <w:rPr>
          <w:szCs w:val="28"/>
          <w:lang w:val="de-CH"/>
        </w:rPr>
      </w:pPr>
    </w:p>
    <w:p w14:paraId="61EFB087" w14:textId="2E5107CD" w:rsidR="00820759" w:rsidRPr="001B7383" w:rsidRDefault="00820759" w:rsidP="00775378">
      <w:pPr>
        <w:pStyle w:val="ACTitle-1Addendum"/>
        <w:rPr>
          <w:lang w:val="en-US"/>
        </w:rPr>
      </w:pPr>
      <w:r w:rsidRPr="00775378">
        <w:t>Attachment</w:t>
      </w:r>
      <w:r w:rsidRPr="001B7383">
        <w:rPr>
          <w:lang w:val="en-US"/>
        </w:rPr>
        <w:t xml:space="preserve"> A / Anhang A</w:t>
      </w:r>
      <w:r w:rsidR="00643C2C" w:rsidRPr="001B7383">
        <w:rPr>
          <w:lang w:val="en-US"/>
        </w:rPr>
        <w:t> </w:t>
      </w:r>
      <w:r w:rsidRPr="001B7383">
        <w:rPr>
          <w:lang w:val="en-US"/>
        </w:rPr>
        <w:t xml:space="preserve">: </w:t>
      </w:r>
    </w:p>
    <w:p w14:paraId="43540854" w14:textId="77777777" w:rsidR="00820759" w:rsidRPr="001B7383" w:rsidRDefault="00820759" w:rsidP="00820759">
      <w:pPr>
        <w:pStyle w:val="ACTitle-2Addendum"/>
        <w:rPr>
          <w:szCs w:val="28"/>
          <w:lang w:val="en-US"/>
        </w:rPr>
      </w:pPr>
    </w:p>
    <w:p w14:paraId="09D05DD4" w14:textId="6A3EE3CF" w:rsidR="00820759" w:rsidRPr="00775378" w:rsidRDefault="00820759" w:rsidP="00775378">
      <w:pPr>
        <w:pStyle w:val="ACTitle-2Addendum"/>
      </w:pPr>
      <w:r w:rsidRPr="00775378">
        <w:t xml:space="preserve">Venue / </w:t>
      </w:r>
      <w:r w:rsidR="008A62B2" w:rsidRPr="00775378">
        <w:t>Austragungsort</w:t>
      </w:r>
      <w:r w:rsidRPr="00775378">
        <w:t>:</w:t>
      </w:r>
    </w:p>
    <w:p w14:paraId="19AC434B" w14:textId="77777777" w:rsidR="00820759" w:rsidRPr="00635CC7" w:rsidRDefault="00820759" w:rsidP="00775378">
      <w:pPr>
        <w:pStyle w:val="ACNormal"/>
        <w:rPr>
          <w:lang w:val="en-GB"/>
        </w:rPr>
      </w:pPr>
    </w:p>
    <w:p w14:paraId="009E4D58" w14:textId="77777777" w:rsidR="00820759" w:rsidRPr="00635CC7" w:rsidRDefault="00820759" w:rsidP="00775378">
      <w:pPr>
        <w:pStyle w:val="ACNormal"/>
        <w:rPr>
          <w:lang w:val="en-GB"/>
        </w:rPr>
      </w:pPr>
      <w:r w:rsidRPr="00635CC7">
        <w:rPr>
          <w:lang w:val="en-GB"/>
        </w:rPr>
        <w:t>&lt;Insert map of venue (e.g. Google Maps)&gt;</w:t>
      </w:r>
    </w:p>
    <w:p w14:paraId="5409EC2E" w14:textId="77777777" w:rsidR="00820759" w:rsidRPr="00635CC7" w:rsidRDefault="00820759" w:rsidP="00775378">
      <w:pPr>
        <w:pStyle w:val="ACNormal"/>
        <w:rPr>
          <w:lang w:val="en-GB"/>
        </w:rPr>
      </w:pPr>
    </w:p>
    <w:p w14:paraId="1BB677EE" w14:textId="77777777" w:rsidR="00820759" w:rsidRPr="00635CC7" w:rsidRDefault="00820759" w:rsidP="00775378">
      <w:pPr>
        <w:pStyle w:val="ACNormal"/>
        <w:rPr>
          <w:lang w:val="en-GB"/>
        </w:rPr>
      </w:pPr>
    </w:p>
    <w:p w14:paraId="4223B4E3" w14:textId="77777777" w:rsidR="00820759" w:rsidRPr="00635CC7" w:rsidRDefault="00820759" w:rsidP="00775378">
      <w:pPr>
        <w:pStyle w:val="ACNormal"/>
        <w:rPr>
          <w:lang w:val="en-GB"/>
        </w:rPr>
      </w:pPr>
    </w:p>
    <w:p w14:paraId="6EDF309E" w14:textId="2ABAEC55" w:rsidR="00820759" w:rsidRPr="001B7383" w:rsidRDefault="00820759" w:rsidP="00775378">
      <w:pPr>
        <w:pStyle w:val="ACTitle-2Addendum"/>
        <w:rPr>
          <w:lang w:val="en-US"/>
        </w:rPr>
      </w:pPr>
      <w:r w:rsidRPr="00775378">
        <w:t>Address</w:t>
      </w:r>
      <w:r w:rsidRPr="001B7383">
        <w:rPr>
          <w:lang w:val="en-US"/>
        </w:rPr>
        <w:t xml:space="preserve"> / Adresse</w:t>
      </w:r>
      <w:r w:rsidR="00C52753" w:rsidRPr="001B7383">
        <w:rPr>
          <w:lang w:val="en-US"/>
        </w:rPr>
        <w:t>n</w:t>
      </w:r>
      <w:r w:rsidRPr="001B7383">
        <w:rPr>
          <w:lang w:val="en-US"/>
        </w:rPr>
        <w:t>:</w:t>
      </w:r>
    </w:p>
    <w:p w14:paraId="03591A88" w14:textId="77777777" w:rsidR="00820759" w:rsidRPr="001B7383" w:rsidRDefault="00820759" w:rsidP="00820759">
      <w:pPr>
        <w:pStyle w:val="ACNormal"/>
        <w:rPr>
          <w:sz w:val="28"/>
          <w:szCs w:val="28"/>
          <w:lang w:val="en-GB"/>
        </w:rPr>
      </w:pPr>
    </w:p>
    <w:p w14:paraId="0C5B9413" w14:textId="77777777" w:rsidR="00820759" w:rsidRPr="00635CC7" w:rsidRDefault="00820759" w:rsidP="00775378">
      <w:pPr>
        <w:pStyle w:val="ACNormal"/>
        <w:rPr>
          <w:lang w:val="en-GB"/>
        </w:rPr>
      </w:pPr>
      <w:r w:rsidRPr="00635CC7">
        <w:rPr>
          <w:lang w:val="en-GB"/>
        </w:rPr>
        <w:t>&lt;Insert event address&gt;</w:t>
      </w:r>
    </w:p>
    <w:p w14:paraId="304C4703" w14:textId="77777777" w:rsidR="00820759" w:rsidRPr="00635CC7" w:rsidRDefault="00820759" w:rsidP="00775378">
      <w:pPr>
        <w:pStyle w:val="ACNormal"/>
        <w:rPr>
          <w:lang w:val="en-GB"/>
        </w:rPr>
      </w:pPr>
    </w:p>
    <w:p w14:paraId="794D1B13" w14:textId="77777777" w:rsidR="00820759" w:rsidRPr="00635CC7" w:rsidRDefault="00820759" w:rsidP="00775378">
      <w:pPr>
        <w:pStyle w:val="ACNormal"/>
        <w:rPr>
          <w:lang w:val="en-GB"/>
        </w:rPr>
      </w:pPr>
    </w:p>
    <w:p w14:paraId="1E1491B4" w14:textId="77777777" w:rsidR="00820759" w:rsidRPr="00635CC7" w:rsidRDefault="00820759" w:rsidP="00775378">
      <w:pPr>
        <w:pStyle w:val="ACNormal"/>
        <w:rPr>
          <w:lang w:val="en-GB"/>
        </w:rPr>
      </w:pPr>
    </w:p>
    <w:p w14:paraId="16266C27" w14:textId="77777777" w:rsidR="00820759" w:rsidRPr="00635CC7" w:rsidRDefault="00820759" w:rsidP="00775378">
      <w:pPr>
        <w:pStyle w:val="ACNormal"/>
        <w:rPr>
          <w:lang w:val="en-GB"/>
        </w:rPr>
      </w:pPr>
    </w:p>
    <w:p w14:paraId="5B0FCBC3" w14:textId="1473CB28" w:rsidR="00820759" w:rsidRPr="001B7383" w:rsidRDefault="00820759" w:rsidP="00820759">
      <w:pPr>
        <w:pStyle w:val="ACTitle-2Addendum"/>
        <w:rPr>
          <w:szCs w:val="28"/>
        </w:rPr>
      </w:pPr>
      <w:r w:rsidRPr="001B7383">
        <w:rPr>
          <w:szCs w:val="28"/>
        </w:rPr>
        <w:t xml:space="preserve">Accomodation / </w:t>
      </w:r>
      <w:r w:rsidR="00643C2C" w:rsidRPr="001B7383">
        <w:rPr>
          <w:szCs w:val="28"/>
        </w:rPr>
        <w:t>Unterkunft</w:t>
      </w:r>
      <w:r w:rsidRPr="001B7383">
        <w:rPr>
          <w:szCs w:val="28"/>
        </w:rPr>
        <w:t xml:space="preserve">: </w:t>
      </w:r>
    </w:p>
    <w:p w14:paraId="6C611C57" w14:textId="77777777" w:rsidR="000A21FF" w:rsidRPr="001B7383" w:rsidRDefault="000A21FF" w:rsidP="00820759">
      <w:pPr>
        <w:pStyle w:val="ACTitle-3Addendum"/>
        <w:rPr>
          <w:sz w:val="28"/>
          <w:szCs w:val="28"/>
        </w:rPr>
      </w:pPr>
    </w:p>
    <w:p w14:paraId="0808EF81" w14:textId="5AB84EA1" w:rsidR="00820759" w:rsidRPr="001B7383" w:rsidRDefault="00820759" w:rsidP="00775378">
      <w:pPr>
        <w:pStyle w:val="ACTitle-3Addendum"/>
      </w:pPr>
      <w:r w:rsidRPr="001B7383">
        <w:t>Hotels:</w:t>
      </w:r>
    </w:p>
    <w:p w14:paraId="59D8DE69" w14:textId="77777777" w:rsidR="00820759" w:rsidRPr="001B7383" w:rsidRDefault="00820759" w:rsidP="00775378">
      <w:pPr>
        <w:pStyle w:val="ACbullet-list"/>
      </w:pPr>
    </w:p>
    <w:p w14:paraId="6FD944F9" w14:textId="6BAD61A2" w:rsidR="00820759" w:rsidRPr="001B7383" w:rsidRDefault="00820759" w:rsidP="00775378">
      <w:pPr>
        <w:pStyle w:val="ACTitle-3Addendum"/>
      </w:pPr>
      <w:r w:rsidRPr="00775378">
        <w:t>Tourist</w:t>
      </w:r>
      <w:r w:rsidRPr="001B7383">
        <w:t xml:space="preserve"> Office:</w:t>
      </w:r>
    </w:p>
    <w:p w14:paraId="7D37F4B2" w14:textId="77777777" w:rsidR="00820759" w:rsidRPr="001B7383" w:rsidRDefault="00820759" w:rsidP="00775378">
      <w:pPr>
        <w:pStyle w:val="ACbullet-list"/>
      </w:pPr>
    </w:p>
    <w:p w14:paraId="66B354C3" w14:textId="75877A4F" w:rsidR="00820759" w:rsidRPr="001B7383" w:rsidRDefault="00820759" w:rsidP="00775378">
      <w:pPr>
        <w:pStyle w:val="ACTitle-3Addendum"/>
      </w:pPr>
      <w:r w:rsidRPr="00775378">
        <w:t>Camping</w:t>
      </w:r>
      <w:r w:rsidRPr="001B7383">
        <w:t>:</w:t>
      </w:r>
    </w:p>
    <w:p w14:paraId="08C79FAD" w14:textId="77777777" w:rsidR="00820759" w:rsidRPr="001B7383" w:rsidRDefault="00820759" w:rsidP="00775378">
      <w:pPr>
        <w:pStyle w:val="ACbullet-list"/>
      </w:pPr>
    </w:p>
    <w:p w14:paraId="6D45535C" w14:textId="77777777" w:rsidR="00820759" w:rsidRPr="00775378" w:rsidRDefault="00820759" w:rsidP="00775378">
      <w:pPr>
        <w:pStyle w:val="ACNormal"/>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38BC15D1" w:rsidR="00820759" w:rsidRPr="001B7383" w:rsidRDefault="00820759" w:rsidP="00775378">
      <w:pPr>
        <w:pStyle w:val="ACTitle-1Addendum"/>
      </w:pPr>
      <w:r w:rsidRPr="001B7383">
        <w:lastRenderedPageBreak/>
        <w:t xml:space="preserve">Attachement B / </w:t>
      </w:r>
      <w:r w:rsidR="00D1092A" w:rsidRPr="001B7383">
        <w:t>Anhang</w:t>
      </w:r>
      <w:r w:rsidRPr="001B7383">
        <w:t xml:space="preserve"> B : </w:t>
      </w:r>
    </w:p>
    <w:p w14:paraId="14C921D3" w14:textId="77777777" w:rsidR="00820759" w:rsidRPr="001B7383" w:rsidRDefault="00820759" w:rsidP="00820759">
      <w:pPr>
        <w:pStyle w:val="ACTitle-1Addendum"/>
        <w:rPr>
          <w:szCs w:val="28"/>
        </w:rPr>
      </w:pPr>
    </w:p>
    <w:p w14:paraId="03235281" w14:textId="60D89D89" w:rsidR="00820759" w:rsidRPr="001B7383" w:rsidRDefault="00820759" w:rsidP="00775378">
      <w:pPr>
        <w:pStyle w:val="ACTitle-2Addendum"/>
      </w:pPr>
      <w:r w:rsidRPr="001B7383">
        <w:t xml:space="preserve">Race Area / </w:t>
      </w:r>
      <w:r w:rsidR="002C5617" w:rsidRPr="00775378">
        <w:t>Wettfahrt</w:t>
      </w:r>
      <w:r w:rsidR="00661008" w:rsidRPr="00775378">
        <w:t>gebiet</w:t>
      </w:r>
      <w:r w:rsidRPr="001B7383">
        <w:t>:</w:t>
      </w:r>
    </w:p>
    <w:p w14:paraId="7D20D0D6" w14:textId="77777777" w:rsidR="00820759" w:rsidRPr="001B7383" w:rsidRDefault="00820759" w:rsidP="00820759">
      <w:pPr>
        <w:pStyle w:val="ACNormal"/>
        <w:rPr>
          <w:sz w:val="28"/>
          <w:szCs w:val="28"/>
        </w:rPr>
      </w:pPr>
    </w:p>
    <w:p w14:paraId="6EF8A7DD" w14:textId="77777777" w:rsidR="00820759" w:rsidRPr="00635CC7" w:rsidRDefault="00820759" w:rsidP="00775378">
      <w:pPr>
        <w:pStyle w:val="ACNormal"/>
        <w:rPr>
          <w:lang w:val="en-GB"/>
        </w:rPr>
      </w:pPr>
      <w:r w:rsidRPr="00635CC7">
        <w:rPr>
          <w:lang w:val="en-GB"/>
        </w:rPr>
        <w:t>&lt;Insert map of race area (e.g. Google Maps)&gt;</w:t>
      </w:r>
    </w:p>
    <w:p w14:paraId="544CBF72" w14:textId="77777777" w:rsidR="00820759" w:rsidRPr="00635CC7" w:rsidRDefault="00820759" w:rsidP="00775378">
      <w:pPr>
        <w:pStyle w:val="ACNormal"/>
        <w:rPr>
          <w:lang w:val="en-GB"/>
        </w:rPr>
      </w:pPr>
    </w:p>
    <w:p w14:paraId="1F59637D" w14:textId="77777777" w:rsidR="00820759" w:rsidRPr="00635CC7" w:rsidRDefault="00820759" w:rsidP="00775378">
      <w:pPr>
        <w:pStyle w:val="ACNormal"/>
        <w:rPr>
          <w:lang w:val="en-GB"/>
        </w:rPr>
      </w:pPr>
    </w:p>
    <w:p w14:paraId="434A7B8A" w14:textId="77777777" w:rsidR="00820759" w:rsidRPr="00635CC7" w:rsidRDefault="00820759" w:rsidP="00775378">
      <w:pPr>
        <w:pStyle w:val="ACNormal"/>
        <w:rPr>
          <w:lang w:val="en-GB"/>
        </w:rPr>
      </w:pPr>
    </w:p>
    <w:p w14:paraId="3228E3CC" w14:textId="77777777" w:rsidR="00675EE9" w:rsidRPr="001B7383" w:rsidRDefault="00675EE9" w:rsidP="00775378">
      <w:pPr>
        <w:pStyle w:val="ACNormal"/>
        <w:rPr>
          <w:b/>
          <w:i/>
          <w:lang w:val="en-US"/>
        </w:rPr>
      </w:pPr>
    </w:p>
    <w:sectPr w:rsidR="00675EE9" w:rsidRPr="001B7383" w:rsidSect="008D28CD">
      <w:headerReference w:type="default" r:id="rId24"/>
      <w:footerReference w:type="default" r:id="rId25"/>
      <w:pgSz w:w="11900" w:h="16820"/>
      <w:pgMar w:top="1418" w:right="567" w:bottom="851" w:left="567" w:header="425" w:footer="3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FA989" w14:textId="77777777" w:rsidR="006A234F" w:rsidRDefault="006A234F" w:rsidP="00C60739">
      <w:pPr>
        <w:spacing w:after="0"/>
      </w:pPr>
      <w:r>
        <w:separator/>
      </w:r>
    </w:p>
  </w:endnote>
  <w:endnote w:type="continuationSeparator" w:id="0">
    <w:p w14:paraId="0DA7F3DC" w14:textId="77777777" w:rsidR="006A234F" w:rsidRDefault="006A234F" w:rsidP="00C60739">
      <w:pPr>
        <w:spacing w:after="0"/>
      </w:pPr>
      <w:r>
        <w:continuationSeparator/>
      </w:r>
    </w:p>
  </w:endnote>
  <w:endnote w:type="continuationNotice" w:id="1">
    <w:p w14:paraId="468DC266" w14:textId="77777777" w:rsidR="006A234F" w:rsidRDefault="006A23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auto"/>
    <w:pitch w:val="variable"/>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8D28CD" w:rsidRPr="00B95DF4" w14:paraId="6149C80E" w14:textId="77777777" w:rsidTr="005908CA">
      <w:tc>
        <w:tcPr>
          <w:tcW w:w="10774" w:type="dxa"/>
          <w:gridSpan w:val="5"/>
        </w:tcPr>
        <w:p w14:paraId="036553BA" w14:textId="77777777" w:rsidR="008D28CD" w:rsidRPr="00B95DF4" w:rsidRDefault="008D28CD" w:rsidP="008D28CD">
          <w:pPr>
            <w:pStyle w:val="ACNormal"/>
            <w:tabs>
              <w:tab w:val="clear" w:pos="1134"/>
              <w:tab w:val="center" w:pos="5565"/>
            </w:tabs>
            <w:spacing w:after="0"/>
            <w:rPr>
              <w:color w:val="D9D9D9" w:themeColor="background1" w:themeShade="D9"/>
              <w:sz w:val="12"/>
              <w:szCs w:val="12"/>
            </w:rPr>
          </w:pPr>
          <w:bookmarkStart w:id="1" w:name="_Hlk176342354"/>
        </w:p>
      </w:tc>
    </w:tr>
    <w:tr w:rsidR="008D28CD" w:rsidRPr="00D00E83" w14:paraId="33945060" w14:textId="77777777" w:rsidTr="005908CA">
      <w:tc>
        <w:tcPr>
          <w:tcW w:w="2321" w:type="dxa"/>
        </w:tcPr>
        <w:p w14:paraId="668CB7D8" w14:textId="77777777" w:rsidR="008D28CD" w:rsidRPr="00EB28AB" w:rsidRDefault="008D28CD" w:rsidP="008D28CD">
          <w:pPr>
            <w:pStyle w:val="ACNormal"/>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3F75D5DA"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2699D3C1"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765D587E"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7618E19E"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5</w:t>
          </w:r>
        </w:p>
      </w:tc>
    </w:tr>
    <w:bookmarkEnd w:id="1"/>
  </w:tbl>
  <w:p w14:paraId="0C0B7738" w14:textId="77777777" w:rsidR="00FD3CDA" w:rsidRDefault="00FD3CDA" w:rsidP="00FD3CDA">
    <w:pPr>
      <w:pStyle w:val="Pieddepage"/>
      <w:rPr>
        <w:sz w:val="14"/>
        <w:szCs w:val="14"/>
        <w:lang w:val="en-GB"/>
      </w:rPr>
    </w:pPr>
  </w:p>
  <w:p w14:paraId="2EE9603C" w14:textId="3977EDB0" w:rsidR="00FD3CDA" w:rsidRPr="00F809F1" w:rsidRDefault="00FD3CDA" w:rsidP="00774843">
    <w:pPr>
      <w:pStyle w:val="Pieddepage"/>
      <w:tabs>
        <w:tab w:val="clear" w:pos="4819"/>
        <w:tab w:val="clear" w:pos="9638"/>
        <w:tab w:val="center" w:pos="5387"/>
        <w:tab w:val="right" w:pos="10632"/>
      </w:tabs>
      <w:rPr>
        <w:sz w:val="14"/>
        <w:szCs w:val="14"/>
        <w:lang w:val="en-GB"/>
      </w:rPr>
    </w:pPr>
    <w:r w:rsidRPr="005E1669">
      <w:rPr>
        <w:sz w:val="14"/>
        <w:szCs w:val="14"/>
      </w:rPr>
      <w:t>NoR_202</w:t>
    </w:r>
    <w:r w:rsidR="00F33F61">
      <w:rPr>
        <w:sz w:val="14"/>
        <w:szCs w:val="14"/>
      </w:rPr>
      <w:t>5</w:t>
    </w:r>
    <w:r w:rsidRPr="005E1669">
      <w:rPr>
        <w:sz w:val="14"/>
        <w:szCs w:val="14"/>
      </w:rPr>
      <w:t>_e-</w:t>
    </w:r>
    <w:r>
      <w:rPr>
        <w:sz w:val="14"/>
        <w:szCs w:val="14"/>
      </w:rPr>
      <w:t>d</w:t>
    </w:r>
    <w:r w:rsidRPr="005E1669">
      <w:rPr>
        <w:sz w:val="14"/>
        <w:szCs w:val="14"/>
      </w:rPr>
      <w:t>_v</w:t>
    </w:r>
    <w:r w:rsidR="00F33F61">
      <w:rPr>
        <w:sz w:val="14"/>
        <w:szCs w:val="14"/>
      </w:rPr>
      <w:t>0.</w:t>
    </w:r>
    <w:r w:rsidR="003D24DA">
      <w:rPr>
        <w:sz w:val="14"/>
        <w:szCs w:val="14"/>
      </w:rPr>
      <w:t>5</w:t>
    </w:r>
    <w:r w:rsidRPr="00F809F1">
      <w:rPr>
        <w:sz w:val="14"/>
        <w:szCs w:val="14"/>
        <w:lang w:val="en-GB"/>
      </w:rPr>
      <w:tab/>
    </w:r>
    <w:r w:rsidR="003D24DA">
      <w:rPr>
        <w:sz w:val="14"/>
        <w:szCs w:val="14"/>
        <w:lang w:val="en-GB"/>
      </w:rPr>
      <w:t>11.04</w:t>
    </w:r>
    <w:r w:rsidR="00F33F61">
      <w:rPr>
        <w:sz w:val="14"/>
        <w:szCs w:val="14"/>
        <w:lang w:val="en-GB"/>
      </w:rPr>
      <w:t>.2025</w:t>
    </w:r>
    <w:r w:rsidRPr="00F809F1">
      <w:rPr>
        <w:sz w:val="14"/>
        <w:szCs w:val="14"/>
        <w:lang w:val="en-GB"/>
      </w:rPr>
      <w:tab/>
    </w:r>
    <w:r>
      <w:rPr>
        <w:noProof/>
        <w:sz w:val="14"/>
        <w:szCs w:val="14"/>
        <w:lang w:val="en-GB"/>
      </w:rPr>
      <w:t>7</w:t>
    </w:r>
    <w:r w:rsidRPr="00F809F1">
      <w:rPr>
        <w:sz w:val="14"/>
        <w:szCs w:val="14"/>
        <w:lang w:val="en-GB"/>
      </w:rPr>
      <w:t>/</w:t>
    </w:r>
    <w:r>
      <w:rPr>
        <w:noProof/>
        <w:sz w:val="14"/>
        <w:szCs w:val="14"/>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44C75" w14:textId="77777777" w:rsidR="006A234F" w:rsidRDefault="006A234F" w:rsidP="00C60739">
      <w:pPr>
        <w:spacing w:after="0"/>
      </w:pPr>
      <w:r>
        <w:separator/>
      </w:r>
    </w:p>
  </w:footnote>
  <w:footnote w:type="continuationSeparator" w:id="0">
    <w:p w14:paraId="45380659" w14:textId="77777777" w:rsidR="006A234F" w:rsidRDefault="006A234F" w:rsidP="00C60739">
      <w:pPr>
        <w:spacing w:after="0"/>
      </w:pPr>
      <w:r>
        <w:continuationSeparator/>
      </w:r>
    </w:p>
  </w:footnote>
  <w:footnote w:type="continuationNotice" w:id="1">
    <w:p w14:paraId="05A3155A" w14:textId="77777777" w:rsidR="006A234F" w:rsidRDefault="006A23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943E0B" w14:paraId="68C2F7A8" w14:textId="77777777" w:rsidTr="005908CA">
      <w:trPr>
        <w:trHeight w:val="857"/>
      </w:trPr>
      <w:tc>
        <w:tcPr>
          <w:tcW w:w="2268" w:type="dxa"/>
          <w:tcMar>
            <w:top w:w="0" w:type="dxa"/>
            <w:left w:w="108" w:type="dxa"/>
            <w:bottom w:w="0" w:type="dxa"/>
            <w:right w:w="108" w:type="dxa"/>
          </w:tcMar>
          <w:vAlign w:val="center"/>
        </w:tcPr>
        <w:p w14:paraId="5201BEB7" w14:textId="77777777" w:rsidR="00943E0B" w:rsidRPr="00073671" w:rsidRDefault="00943E0B" w:rsidP="00943E0B">
          <w:pPr>
            <w:rPr>
              <w:rFonts w:eastAsia="F" w:cs="F"/>
              <w:sz w:val="52"/>
              <w:szCs w:val="52"/>
            </w:rPr>
          </w:pPr>
          <w:bookmarkStart w:id="0"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27FE4115" w14:textId="77777777" w:rsidR="00943E0B" w:rsidRDefault="00943E0B" w:rsidP="00943E0B">
          <w:pPr>
            <w:jc w:val="center"/>
            <w:rPr>
              <w:rFonts w:eastAsia="F" w:cs="F"/>
              <w:szCs w:val="18"/>
            </w:rPr>
          </w:pPr>
          <w:r w:rsidRPr="002E420A">
            <w:rPr>
              <w:color w:val="A6A6A6" w:themeColor="background1" w:themeShade="A6"/>
              <w:lang w:val="fr-CH"/>
            </w:rPr>
            <w:t>Nom du club en toutes lettres</w:t>
          </w:r>
        </w:p>
      </w:tc>
      <w:tc>
        <w:tcPr>
          <w:tcW w:w="2409" w:type="dxa"/>
          <w:tcMar>
            <w:top w:w="0" w:type="dxa"/>
            <w:left w:w="108" w:type="dxa"/>
            <w:bottom w:w="0" w:type="dxa"/>
            <w:right w:w="108" w:type="dxa"/>
          </w:tcMar>
          <w:vAlign w:val="center"/>
        </w:tcPr>
        <w:p w14:paraId="60138ADC" w14:textId="77777777" w:rsidR="00943E0B" w:rsidRDefault="00943E0B" w:rsidP="00943E0B">
          <w:pPr>
            <w:jc w:val="right"/>
            <w:rPr>
              <w:rFonts w:eastAsia="F" w:cs="F"/>
              <w:szCs w:val="18"/>
            </w:rPr>
          </w:pPr>
          <w:r>
            <w:rPr>
              <w:rFonts w:eastAsia="F" w:cs="F"/>
              <w:szCs w:val="18"/>
            </w:rPr>
            <w:t>Class Logo</w:t>
          </w:r>
        </w:p>
      </w:tc>
    </w:tr>
    <w:bookmarkEnd w:id="0"/>
  </w:tbl>
  <w:p w14:paraId="7CEC3EC0" w14:textId="25281E59" w:rsidR="001B7383" w:rsidRPr="00200223" w:rsidRDefault="001B7383" w:rsidP="001D21DC">
    <w:pPr>
      <w:pStyle w:val="A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4"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8"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0"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2"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0"/>
  </w:num>
  <w:num w:numId="2" w16cid:durableId="213741995">
    <w:abstractNumId w:val="2"/>
  </w:num>
  <w:num w:numId="3" w16cid:durableId="463503321">
    <w:abstractNumId w:val="11"/>
  </w:num>
  <w:num w:numId="4" w16cid:durableId="3808297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9"/>
  </w:num>
  <w:num w:numId="7" w16cid:durableId="1536505955">
    <w:abstractNumId w:val="5"/>
  </w:num>
  <w:num w:numId="8" w16cid:durableId="282005838">
    <w:abstractNumId w:val="1"/>
  </w:num>
  <w:num w:numId="9" w16cid:durableId="1938440137">
    <w:abstractNumId w:val="8"/>
  </w:num>
  <w:num w:numId="10" w16cid:durableId="264964240">
    <w:abstractNumId w:val="10"/>
  </w:num>
  <w:num w:numId="11" w16cid:durableId="1267271317">
    <w:abstractNumId w:val="7"/>
  </w:num>
  <w:num w:numId="12" w16cid:durableId="82338221">
    <w:abstractNumId w:val="4"/>
  </w:num>
  <w:num w:numId="13" w16cid:durableId="937904560">
    <w:abstractNumId w:val="6"/>
  </w:num>
  <w:num w:numId="14" w16cid:durableId="6940382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444"/>
    <w:rsid w:val="00003AE0"/>
    <w:rsid w:val="00003DC8"/>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65B3"/>
    <w:rsid w:val="000269C9"/>
    <w:rsid w:val="000269D2"/>
    <w:rsid w:val="00027226"/>
    <w:rsid w:val="0002775A"/>
    <w:rsid w:val="00027EBF"/>
    <w:rsid w:val="0003114F"/>
    <w:rsid w:val="000319AD"/>
    <w:rsid w:val="00031ACD"/>
    <w:rsid w:val="00031FA1"/>
    <w:rsid w:val="0003248E"/>
    <w:rsid w:val="000325DD"/>
    <w:rsid w:val="00033C1D"/>
    <w:rsid w:val="00033E30"/>
    <w:rsid w:val="000343F5"/>
    <w:rsid w:val="00034890"/>
    <w:rsid w:val="00034A90"/>
    <w:rsid w:val="0003501E"/>
    <w:rsid w:val="00035550"/>
    <w:rsid w:val="00036C6B"/>
    <w:rsid w:val="00037199"/>
    <w:rsid w:val="00037320"/>
    <w:rsid w:val="0003787E"/>
    <w:rsid w:val="00037956"/>
    <w:rsid w:val="00040AB4"/>
    <w:rsid w:val="0004159B"/>
    <w:rsid w:val="000416B8"/>
    <w:rsid w:val="000430AC"/>
    <w:rsid w:val="0004393D"/>
    <w:rsid w:val="00043C9B"/>
    <w:rsid w:val="000442C4"/>
    <w:rsid w:val="00044BB5"/>
    <w:rsid w:val="00046004"/>
    <w:rsid w:val="0004664C"/>
    <w:rsid w:val="00050562"/>
    <w:rsid w:val="00050F39"/>
    <w:rsid w:val="00051711"/>
    <w:rsid w:val="00052845"/>
    <w:rsid w:val="00053047"/>
    <w:rsid w:val="000541A3"/>
    <w:rsid w:val="000555F3"/>
    <w:rsid w:val="0006075C"/>
    <w:rsid w:val="00060A6B"/>
    <w:rsid w:val="0006192D"/>
    <w:rsid w:val="00061E89"/>
    <w:rsid w:val="0006208B"/>
    <w:rsid w:val="0006229C"/>
    <w:rsid w:val="00062325"/>
    <w:rsid w:val="00062505"/>
    <w:rsid w:val="0006261C"/>
    <w:rsid w:val="00063CE0"/>
    <w:rsid w:val="00064EAC"/>
    <w:rsid w:val="000670FF"/>
    <w:rsid w:val="00070BDF"/>
    <w:rsid w:val="00071819"/>
    <w:rsid w:val="00071891"/>
    <w:rsid w:val="00072414"/>
    <w:rsid w:val="00072753"/>
    <w:rsid w:val="00072ABD"/>
    <w:rsid w:val="00072E2A"/>
    <w:rsid w:val="00072EBB"/>
    <w:rsid w:val="00072FD0"/>
    <w:rsid w:val="0007329F"/>
    <w:rsid w:val="00074232"/>
    <w:rsid w:val="000748F8"/>
    <w:rsid w:val="00074BAF"/>
    <w:rsid w:val="00075EA1"/>
    <w:rsid w:val="000771FC"/>
    <w:rsid w:val="00077674"/>
    <w:rsid w:val="000808F8"/>
    <w:rsid w:val="000819CF"/>
    <w:rsid w:val="00082350"/>
    <w:rsid w:val="0008288F"/>
    <w:rsid w:val="00083320"/>
    <w:rsid w:val="000840DF"/>
    <w:rsid w:val="000853A8"/>
    <w:rsid w:val="000869D3"/>
    <w:rsid w:val="00090080"/>
    <w:rsid w:val="000910A7"/>
    <w:rsid w:val="00092F0B"/>
    <w:rsid w:val="00093239"/>
    <w:rsid w:val="000937E9"/>
    <w:rsid w:val="00094B3B"/>
    <w:rsid w:val="0009571D"/>
    <w:rsid w:val="0009587E"/>
    <w:rsid w:val="00096674"/>
    <w:rsid w:val="00096946"/>
    <w:rsid w:val="000979AA"/>
    <w:rsid w:val="000A0C40"/>
    <w:rsid w:val="000A0D01"/>
    <w:rsid w:val="000A1DDB"/>
    <w:rsid w:val="000A2093"/>
    <w:rsid w:val="000A21FF"/>
    <w:rsid w:val="000A2381"/>
    <w:rsid w:val="000A453E"/>
    <w:rsid w:val="000A4FE7"/>
    <w:rsid w:val="000A56E8"/>
    <w:rsid w:val="000A5A25"/>
    <w:rsid w:val="000A740D"/>
    <w:rsid w:val="000B08C9"/>
    <w:rsid w:val="000B14E2"/>
    <w:rsid w:val="000B1AC1"/>
    <w:rsid w:val="000B2354"/>
    <w:rsid w:val="000B2778"/>
    <w:rsid w:val="000B2B49"/>
    <w:rsid w:val="000B35A3"/>
    <w:rsid w:val="000B3783"/>
    <w:rsid w:val="000B4901"/>
    <w:rsid w:val="000B5321"/>
    <w:rsid w:val="000B6F56"/>
    <w:rsid w:val="000B794E"/>
    <w:rsid w:val="000C0283"/>
    <w:rsid w:val="000C1540"/>
    <w:rsid w:val="000C2108"/>
    <w:rsid w:val="000C2962"/>
    <w:rsid w:val="000C2C67"/>
    <w:rsid w:val="000C4AEF"/>
    <w:rsid w:val="000C5449"/>
    <w:rsid w:val="000C57EC"/>
    <w:rsid w:val="000C5827"/>
    <w:rsid w:val="000C5924"/>
    <w:rsid w:val="000C690D"/>
    <w:rsid w:val="000C7022"/>
    <w:rsid w:val="000C75DC"/>
    <w:rsid w:val="000C7770"/>
    <w:rsid w:val="000D04C0"/>
    <w:rsid w:val="000D0DEA"/>
    <w:rsid w:val="000D1208"/>
    <w:rsid w:val="000D1DBA"/>
    <w:rsid w:val="000D2ADA"/>
    <w:rsid w:val="000D4300"/>
    <w:rsid w:val="000D435F"/>
    <w:rsid w:val="000D44A1"/>
    <w:rsid w:val="000D6F60"/>
    <w:rsid w:val="000E2A58"/>
    <w:rsid w:val="000E2ADB"/>
    <w:rsid w:val="000E4378"/>
    <w:rsid w:val="000E4657"/>
    <w:rsid w:val="000E5D79"/>
    <w:rsid w:val="000E6848"/>
    <w:rsid w:val="000E71B7"/>
    <w:rsid w:val="000E7321"/>
    <w:rsid w:val="000E797C"/>
    <w:rsid w:val="000E79C4"/>
    <w:rsid w:val="000F055E"/>
    <w:rsid w:val="000F0B75"/>
    <w:rsid w:val="000F0D28"/>
    <w:rsid w:val="000F3A8F"/>
    <w:rsid w:val="000F3DDD"/>
    <w:rsid w:val="000F3FC3"/>
    <w:rsid w:val="000F43A8"/>
    <w:rsid w:val="000F48C7"/>
    <w:rsid w:val="000F6515"/>
    <w:rsid w:val="000F6807"/>
    <w:rsid w:val="000F6D8E"/>
    <w:rsid w:val="000F70F5"/>
    <w:rsid w:val="000F70FF"/>
    <w:rsid w:val="000F7B9B"/>
    <w:rsid w:val="000F7DDA"/>
    <w:rsid w:val="00102BE7"/>
    <w:rsid w:val="00102F58"/>
    <w:rsid w:val="001036CF"/>
    <w:rsid w:val="001038D5"/>
    <w:rsid w:val="00104130"/>
    <w:rsid w:val="00104683"/>
    <w:rsid w:val="001060EA"/>
    <w:rsid w:val="001074C3"/>
    <w:rsid w:val="0010752C"/>
    <w:rsid w:val="00110AE2"/>
    <w:rsid w:val="00112C19"/>
    <w:rsid w:val="00114089"/>
    <w:rsid w:val="00115A3B"/>
    <w:rsid w:val="00116702"/>
    <w:rsid w:val="00116A3F"/>
    <w:rsid w:val="00120043"/>
    <w:rsid w:val="001205F2"/>
    <w:rsid w:val="001214B4"/>
    <w:rsid w:val="00121729"/>
    <w:rsid w:val="001217F7"/>
    <w:rsid w:val="001227EB"/>
    <w:rsid w:val="00124011"/>
    <w:rsid w:val="0012413C"/>
    <w:rsid w:val="001251F8"/>
    <w:rsid w:val="00125B7E"/>
    <w:rsid w:val="00125CF6"/>
    <w:rsid w:val="00125EEA"/>
    <w:rsid w:val="0012615D"/>
    <w:rsid w:val="00126CA4"/>
    <w:rsid w:val="00127911"/>
    <w:rsid w:val="00127F5F"/>
    <w:rsid w:val="00127FE8"/>
    <w:rsid w:val="001301F2"/>
    <w:rsid w:val="00130C64"/>
    <w:rsid w:val="00131445"/>
    <w:rsid w:val="00131A8E"/>
    <w:rsid w:val="00131DDA"/>
    <w:rsid w:val="001322FD"/>
    <w:rsid w:val="00133185"/>
    <w:rsid w:val="001339D5"/>
    <w:rsid w:val="00133CBD"/>
    <w:rsid w:val="001351A8"/>
    <w:rsid w:val="001353F6"/>
    <w:rsid w:val="00135C1D"/>
    <w:rsid w:val="00135CC8"/>
    <w:rsid w:val="0013619C"/>
    <w:rsid w:val="00136E7E"/>
    <w:rsid w:val="00137400"/>
    <w:rsid w:val="00137802"/>
    <w:rsid w:val="001402E1"/>
    <w:rsid w:val="00141884"/>
    <w:rsid w:val="00142710"/>
    <w:rsid w:val="001447C3"/>
    <w:rsid w:val="0014489C"/>
    <w:rsid w:val="00144BAD"/>
    <w:rsid w:val="00145E55"/>
    <w:rsid w:val="00145ED9"/>
    <w:rsid w:val="0014652F"/>
    <w:rsid w:val="00147007"/>
    <w:rsid w:val="001476E5"/>
    <w:rsid w:val="00150206"/>
    <w:rsid w:val="00152531"/>
    <w:rsid w:val="00153411"/>
    <w:rsid w:val="00153B12"/>
    <w:rsid w:val="00154F60"/>
    <w:rsid w:val="0015618E"/>
    <w:rsid w:val="00156BBC"/>
    <w:rsid w:val="00156C9F"/>
    <w:rsid w:val="001576C4"/>
    <w:rsid w:val="00157E1D"/>
    <w:rsid w:val="001601D5"/>
    <w:rsid w:val="00161351"/>
    <w:rsid w:val="00163D22"/>
    <w:rsid w:val="0016478B"/>
    <w:rsid w:val="00164ABE"/>
    <w:rsid w:val="00164B88"/>
    <w:rsid w:val="00164C61"/>
    <w:rsid w:val="001659F1"/>
    <w:rsid w:val="00165F93"/>
    <w:rsid w:val="00166132"/>
    <w:rsid w:val="0016616D"/>
    <w:rsid w:val="00166AA7"/>
    <w:rsid w:val="0016775B"/>
    <w:rsid w:val="0017070B"/>
    <w:rsid w:val="001713DC"/>
    <w:rsid w:val="0017213A"/>
    <w:rsid w:val="00172C09"/>
    <w:rsid w:val="00173790"/>
    <w:rsid w:val="001737E4"/>
    <w:rsid w:val="00173A70"/>
    <w:rsid w:val="00173FAC"/>
    <w:rsid w:val="00174CE2"/>
    <w:rsid w:val="0017526F"/>
    <w:rsid w:val="00176961"/>
    <w:rsid w:val="001772F5"/>
    <w:rsid w:val="0017758A"/>
    <w:rsid w:val="0017788C"/>
    <w:rsid w:val="0017788E"/>
    <w:rsid w:val="00177E9F"/>
    <w:rsid w:val="00182E8E"/>
    <w:rsid w:val="00183033"/>
    <w:rsid w:val="00183681"/>
    <w:rsid w:val="001838DF"/>
    <w:rsid w:val="001844BE"/>
    <w:rsid w:val="001857A2"/>
    <w:rsid w:val="001865DC"/>
    <w:rsid w:val="00186851"/>
    <w:rsid w:val="00186B2F"/>
    <w:rsid w:val="0019055E"/>
    <w:rsid w:val="001910E5"/>
    <w:rsid w:val="00192AE2"/>
    <w:rsid w:val="00192DD0"/>
    <w:rsid w:val="00192ED6"/>
    <w:rsid w:val="00193ABD"/>
    <w:rsid w:val="00194BC6"/>
    <w:rsid w:val="001960F4"/>
    <w:rsid w:val="00196FAD"/>
    <w:rsid w:val="00197910"/>
    <w:rsid w:val="001A069F"/>
    <w:rsid w:val="001A0B02"/>
    <w:rsid w:val="001A1E06"/>
    <w:rsid w:val="001A21E1"/>
    <w:rsid w:val="001A3BB5"/>
    <w:rsid w:val="001A435C"/>
    <w:rsid w:val="001A4A0F"/>
    <w:rsid w:val="001A4D60"/>
    <w:rsid w:val="001A7612"/>
    <w:rsid w:val="001A77CD"/>
    <w:rsid w:val="001A7A2A"/>
    <w:rsid w:val="001A7D96"/>
    <w:rsid w:val="001A7F6A"/>
    <w:rsid w:val="001B0831"/>
    <w:rsid w:val="001B08E4"/>
    <w:rsid w:val="001B247D"/>
    <w:rsid w:val="001B2608"/>
    <w:rsid w:val="001B3195"/>
    <w:rsid w:val="001B3BCE"/>
    <w:rsid w:val="001B46B7"/>
    <w:rsid w:val="001B6E98"/>
    <w:rsid w:val="001B7383"/>
    <w:rsid w:val="001C1754"/>
    <w:rsid w:val="001C22A2"/>
    <w:rsid w:val="001C23B6"/>
    <w:rsid w:val="001C2869"/>
    <w:rsid w:val="001C3834"/>
    <w:rsid w:val="001C52AF"/>
    <w:rsid w:val="001C56AB"/>
    <w:rsid w:val="001C58C5"/>
    <w:rsid w:val="001C6208"/>
    <w:rsid w:val="001C6898"/>
    <w:rsid w:val="001C715F"/>
    <w:rsid w:val="001C7AC4"/>
    <w:rsid w:val="001D0251"/>
    <w:rsid w:val="001D088A"/>
    <w:rsid w:val="001D1956"/>
    <w:rsid w:val="001D21DC"/>
    <w:rsid w:val="001D2D3E"/>
    <w:rsid w:val="001D37DF"/>
    <w:rsid w:val="001D3B8F"/>
    <w:rsid w:val="001D51D0"/>
    <w:rsid w:val="001D5B86"/>
    <w:rsid w:val="001D5F95"/>
    <w:rsid w:val="001D6FFA"/>
    <w:rsid w:val="001D7DEB"/>
    <w:rsid w:val="001E041E"/>
    <w:rsid w:val="001E0649"/>
    <w:rsid w:val="001E1952"/>
    <w:rsid w:val="001E1EAB"/>
    <w:rsid w:val="001E25D6"/>
    <w:rsid w:val="001E3DED"/>
    <w:rsid w:val="001E4F8A"/>
    <w:rsid w:val="001E524A"/>
    <w:rsid w:val="001E5AF8"/>
    <w:rsid w:val="001E5B0A"/>
    <w:rsid w:val="001E6498"/>
    <w:rsid w:val="001E6579"/>
    <w:rsid w:val="001E7C78"/>
    <w:rsid w:val="001E7F91"/>
    <w:rsid w:val="001F2E27"/>
    <w:rsid w:val="001F3503"/>
    <w:rsid w:val="001F404F"/>
    <w:rsid w:val="001F5BC7"/>
    <w:rsid w:val="001F5F79"/>
    <w:rsid w:val="001F742B"/>
    <w:rsid w:val="001F7851"/>
    <w:rsid w:val="001F7CAC"/>
    <w:rsid w:val="00200223"/>
    <w:rsid w:val="002002F7"/>
    <w:rsid w:val="002009A4"/>
    <w:rsid w:val="00201819"/>
    <w:rsid w:val="00201FD8"/>
    <w:rsid w:val="002027FE"/>
    <w:rsid w:val="00202D94"/>
    <w:rsid w:val="00202D96"/>
    <w:rsid w:val="00202E03"/>
    <w:rsid w:val="0020419E"/>
    <w:rsid w:val="00204397"/>
    <w:rsid w:val="00204725"/>
    <w:rsid w:val="0020681F"/>
    <w:rsid w:val="00206C55"/>
    <w:rsid w:val="00206E45"/>
    <w:rsid w:val="00212250"/>
    <w:rsid w:val="00215567"/>
    <w:rsid w:val="00217074"/>
    <w:rsid w:val="00217DA9"/>
    <w:rsid w:val="00217F29"/>
    <w:rsid w:val="00217F99"/>
    <w:rsid w:val="00221E08"/>
    <w:rsid w:val="00221E39"/>
    <w:rsid w:val="00221E89"/>
    <w:rsid w:val="00222161"/>
    <w:rsid w:val="00222FB3"/>
    <w:rsid w:val="0022395D"/>
    <w:rsid w:val="00225C2A"/>
    <w:rsid w:val="00225DB0"/>
    <w:rsid w:val="002305FE"/>
    <w:rsid w:val="00231582"/>
    <w:rsid w:val="00231A7A"/>
    <w:rsid w:val="00232668"/>
    <w:rsid w:val="00232809"/>
    <w:rsid w:val="0023347D"/>
    <w:rsid w:val="00233661"/>
    <w:rsid w:val="002338F6"/>
    <w:rsid w:val="00234159"/>
    <w:rsid w:val="00235683"/>
    <w:rsid w:val="0023679A"/>
    <w:rsid w:val="00237A3D"/>
    <w:rsid w:val="002402F6"/>
    <w:rsid w:val="002406A4"/>
    <w:rsid w:val="00242792"/>
    <w:rsid w:val="00243458"/>
    <w:rsid w:val="00243DBE"/>
    <w:rsid w:val="00244A1C"/>
    <w:rsid w:val="00245AD1"/>
    <w:rsid w:val="0024691F"/>
    <w:rsid w:val="0024750E"/>
    <w:rsid w:val="00247E45"/>
    <w:rsid w:val="0025021F"/>
    <w:rsid w:val="0025119A"/>
    <w:rsid w:val="002516CB"/>
    <w:rsid w:val="00251969"/>
    <w:rsid w:val="00252D72"/>
    <w:rsid w:val="00254060"/>
    <w:rsid w:val="00254073"/>
    <w:rsid w:val="0025647B"/>
    <w:rsid w:val="00257A6C"/>
    <w:rsid w:val="00260249"/>
    <w:rsid w:val="0026058F"/>
    <w:rsid w:val="00262350"/>
    <w:rsid w:val="002628D3"/>
    <w:rsid w:val="002642DC"/>
    <w:rsid w:val="00264F50"/>
    <w:rsid w:val="00267C20"/>
    <w:rsid w:val="00270EED"/>
    <w:rsid w:val="00271427"/>
    <w:rsid w:val="0027157F"/>
    <w:rsid w:val="0027278E"/>
    <w:rsid w:val="00272B4D"/>
    <w:rsid w:val="00272FD9"/>
    <w:rsid w:val="00274D6F"/>
    <w:rsid w:val="00274EC2"/>
    <w:rsid w:val="00276696"/>
    <w:rsid w:val="00276C0F"/>
    <w:rsid w:val="002808AD"/>
    <w:rsid w:val="00281E13"/>
    <w:rsid w:val="00282480"/>
    <w:rsid w:val="00282D67"/>
    <w:rsid w:val="00283BFB"/>
    <w:rsid w:val="00283FBD"/>
    <w:rsid w:val="00284BCD"/>
    <w:rsid w:val="00285F66"/>
    <w:rsid w:val="002862AA"/>
    <w:rsid w:val="00286DAB"/>
    <w:rsid w:val="00287C0F"/>
    <w:rsid w:val="00287D9C"/>
    <w:rsid w:val="002944C3"/>
    <w:rsid w:val="00295066"/>
    <w:rsid w:val="002956DE"/>
    <w:rsid w:val="00295A3A"/>
    <w:rsid w:val="0029662F"/>
    <w:rsid w:val="00296862"/>
    <w:rsid w:val="0029687A"/>
    <w:rsid w:val="002978DE"/>
    <w:rsid w:val="002A38E1"/>
    <w:rsid w:val="002A4D48"/>
    <w:rsid w:val="002A5949"/>
    <w:rsid w:val="002A684B"/>
    <w:rsid w:val="002A71E7"/>
    <w:rsid w:val="002A7FE1"/>
    <w:rsid w:val="002B0738"/>
    <w:rsid w:val="002B1C2E"/>
    <w:rsid w:val="002B216B"/>
    <w:rsid w:val="002B5248"/>
    <w:rsid w:val="002B573E"/>
    <w:rsid w:val="002B6CE1"/>
    <w:rsid w:val="002B6EB1"/>
    <w:rsid w:val="002B71E5"/>
    <w:rsid w:val="002B72F4"/>
    <w:rsid w:val="002B7CA1"/>
    <w:rsid w:val="002C08D5"/>
    <w:rsid w:val="002C0B3B"/>
    <w:rsid w:val="002C1090"/>
    <w:rsid w:val="002C2B7C"/>
    <w:rsid w:val="002C2B90"/>
    <w:rsid w:val="002C475A"/>
    <w:rsid w:val="002C5617"/>
    <w:rsid w:val="002C5E8A"/>
    <w:rsid w:val="002D20B9"/>
    <w:rsid w:val="002D212A"/>
    <w:rsid w:val="002D24F1"/>
    <w:rsid w:val="002D3280"/>
    <w:rsid w:val="002D4112"/>
    <w:rsid w:val="002D45AC"/>
    <w:rsid w:val="002D5533"/>
    <w:rsid w:val="002D5EC5"/>
    <w:rsid w:val="002D63DD"/>
    <w:rsid w:val="002D7E48"/>
    <w:rsid w:val="002D7F69"/>
    <w:rsid w:val="002E02FE"/>
    <w:rsid w:val="002E0642"/>
    <w:rsid w:val="002E0D42"/>
    <w:rsid w:val="002E105F"/>
    <w:rsid w:val="002E11D7"/>
    <w:rsid w:val="002E21EC"/>
    <w:rsid w:val="002E366A"/>
    <w:rsid w:val="002E5FD8"/>
    <w:rsid w:val="002E7FDA"/>
    <w:rsid w:val="002F04B3"/>
    <w:rsid w:val="002F0C1D"/>
    <w:rsid w:val="002F2A48"/>
    <w:rsid w:val="002F47A8"/>
    <w:rsid w:val="002F48D6"/>
    <w:rsid w:val="002F4BE2"/>
    <w:rsid w:val="002F4DB5"/>
    <w:rsid w:val="003011BD"/>
    <w:rsid w:val="0030217B"/>
    <w:rsid w:val="003050DE"/>
    <w:rsid w:val="0030566A"/>
    <w:rsid w:val="00306172"/>
    <w:rsid w:val="00306866"/>
    <w:rsid w:val="00307004"/>
    <w:rsid w:val="003102CF"/>
    <w:rsid w:val="0031136C"/>
    <w:rsid w:val="003126CF"/>
    <w:rsid w:val="0031482F"/>
    <w:rsid w:val="0031563A"/>
    <w:rsid w:val="003169EF"/>
    <w:rsid w:val="00316BC0"/>
    <w:rsid w:val="00316ED2"/>
    <w:rsid w:val="00317268"/>
    <w:rsid w:val="00317D58"/>
    <w:rsid w:val="00317F5C"/>
    <w:rsid w:val="003201E7"/>
    <w:rsid w:val="00320A72"/>
    <w:rsid w:val="00320EB3"/>
    <w:rsid w:val="00320F88"/>
    <w:rsid w:val="003214B9"/>
    <w:rsid w:val="003241EB"/>
    <w:rsid w:val="0032425C"/>
    <w:rsid w:val="00326651"/>
    <w:rsid w:val="0032680B"/>
    <w:rsid w:val="003279C8"/>
    <w:rsid w:val="00330C2A"/>
    <w:rsid w:val="00330E69"/>
    <w:rsid w:val="00331640"/>
    <w:rsid w:val="003322DC"/>
    <w:rsid w:val="00332917"/>
    <w:rsid w:val="00332D1A"/>
    <w:rsid w:val="003345BA"/>
    <w:rsid w:val="00335164"/>
    <w:rsid w:val="00335818"/>
    <w:rsid w:val="00335AA2"/>
    <w:rsid w:val="00335B26"/>
    <w:rsid w:val="0034042B"/>
    <w:rsid w:val="0034224F"/>
    <w:rsid w:val="00344C20"/>
    <w:rsid w:val="00345915"/>
    <w:rsid w:val="0034647B"/>
    <w:rsid w:val="0034653F"/>
    <w:rsid w:val="00346CE5"/>
    <w:rsid w:val="003477F4"/>
    <w:rsid w:val="0034793C"/>
    <w:rsid w:val="00347C09"/>
    <w:rsid w:val="003505BB"/>
    <w:rsid w:val="003507C1"/>
    <w:rsid w:val="0035115D"/>
    <w:rsid w:val="00353E0E"/>
    <w:rsid w:val="00354145"/>
    <w:rsid w:val="003544FF"/>
    <w:rsid w:val="00355A42"/>
    <w:rsid w:val="00357EB4"/>
    <w:rsid w:val="00361535"/>
    <w:rsid w:val="00364989"/>
    <w:rsid w:val="00364D44"/>
    <w:rsid w:val="00366A1F"/>
    <w:rsid w:val="003679CB"/>
    <w:rsid w:val="003679EB"/>
    <w:rsid w:val="00367F62"/>
    <w:rsid w:val="0037025F"/>
    <w:rsid w:val="0037309C"/>
    <w:rsid w:val="00373BAB"/>
    <w:rsid w:val="00374004"/>
    <w:rsid w:val="00374707"/>
    <w:rsid w:val="00374E2F"/>
    <w:rsid w:val="003759F7"/>
    <w:rsid w:val="00376D24"/>
    <w:rsid w:val="003819A5"/>
    <w:rsid w:val="0038297B"/>
    <w:rsid w:val="00385D8D"/>
    <w:rsid w:val="00386753"/>
    <w:rsid w:val="003878FE"/>
    <w:rsid w:val="00387E96"/>
    <w:rsid w:val="00390133"/>
    <w:rsid w:val="003931AA"/>
    <w:rsid w:val="00393486"/>
    <w:rsid w:val="00393C36"/>
    <w:rsid w:val="003942B8"/>
    <w:rsid w:val="00394886"/>
    <w:rsid w:val="003959D0"/>
    <w:rsid w:val="00396AF6"/>
    <w:rsid w:val="00396D1D"/>
    <w:rsid w:val="003974C5"/>
    <w:rsid w:val="00397B82"/>
    <w:rsid w:val="00397C4B"/>
    <w:rsid w:val="00397D8D"/>
    <w:rsid w:val="003A0085"/>
    <w:rsid w:val="003A051B"/>
    <w:rsid w:val="003A1958"/>
    <w:rsid w:val="003A223F"/>
    <w:rsid w:val="003A35FA"/>
    <w:rsid w:val="003A3940"/>
    <w:rsid w:val="003A4CF3"/>
    <w:rsid w:val="003A5CEB"/>
    <w:rsid w:val="003A6652"/>
    <w:rsid w:val="003A6746"/>
    <w:rsid w:val="003A7369"/>
    <w:rsid w:val="003A7DBF"/>
    <w:rsid w:val="003B0274"/>
    <w:rsid w:val="003B0343"/>
    <w:rsid w:val="003B0CA7"/>
    <w:rsid w:val="003B1136"/>
    <w:rsid w:val="003B3D47"/>
    <w:rsid w:val="003B4433"/>
    <w:rsid w:val="003B46A0"/>
    <w:rsid w:val="003B4EA3"/>
    <w:rsid w:val="003B565D"/>
    <w:rsid w:val="003B5EFD"/>
    <w:rsid w:val="003B6CB6"/>
    <w:rsid w:val="003B7179"/>
    <w:rsid w:val="003B7554"/>
    <w:rsid w:val="003B771B"/>
    <w:rsid w:val="003B7DC9"/>
    <w:rsid w:val="003C024F"/>
    <w:rsid w:val="003C104A"/>
    <w:rsid w:val="003C1A92"/>
    <w:rsid w:val="003C21C6"/>
    <w:rsid w:val="003C2708"/>
    <w:rsid w:val="003C2CA3"/>
    <w:rsid w:val="003C30BD"/>
    <w:rsid w:val="003C3B70"/>
    <w:rsid w:val="003C3E8A"/>
    <w:rsid w:val="003C40CA"/>
    <w:rsid w:val="003C5CDE"/>
    <w:rsid w:val="003C5EE9"/>
    <w:rsid w:val="003C5F43"/>
    <w:rsid w:val="003C7FE1"/>
    <w:rsid w:val="003D0B99"/>
    <w:rsid w:val="003D14E3"/>
    <w:rsid w:val="003D1586"/>
    <w:rsid w:val="003D24DA"/>
    <w:rsid w:val="003D26BD"/>
    <w:rsid w:val="003D2B61"/>
    <w:rsid w:val="003D4197"/>
    <w:rsid w:val="003D5503"/>
    <w:rsid w:val="003D6515"/>
    <w:rsid w:val="003D7344"/>
    <w:rsid w:val="003D7C7B"/>
    <w:rsid w:val="003E000F"/>
    <w:rsid w:val="003E0668"/>
    <w:rsid w:val="003E3970"/>
    <w:rsid w:val="003E3FD9"/>
    <w:rsid w:val="003E51A7"/>
    <w:rsid w:val="003E51D4"/>
    <w:rsid w:val="003E5C72"/>
    <w:rsid w:val="003E5F98"/>
    <w:rsid w:val="003E7319"/>
    <w:rsid w:val="003E750C"/>
    <w:rsid w:val="003E7D98"/>
    <w:rsid w:val="003F1B9D"/>
    <w:rsid w:val="003F23D3"/>
    <w:rsid w:val="003F33C0"/>
    <w:rsid w:val="003F3A9F"/>
    <w:rsid w:val="003F4E8F"/>
    <w:rsid w:val="003F54FA"/>
    <w:rsid w:val="003F6A25"/>
    <w:rsid w:val="003F6D0F"/>
    <w:rsid w:val="003F6D88"/>
    <w:rsid w:val="003F6DBF"/>
    <w:rsid w:val="003F7A60"/>
    <w:rsid w:val="00400778"/>
    <w:rsid w:val="00401065"/>
    <w:rsid w:val="004013CB"/>
    <w:rsid w:val="00401FE7"/>
    <w:rsid w:val="0040226A"/>
    <w:rsid w:val="004039CB"/>
    <w:rsid w:val="00403F5B"/>
    <w:rsid w:val="00404028"/>
    <w:rsid w:val="004048DA"/>
    <w:rsid w:val="0040562F"/>
    <w:rsid w:val="00405D2A"/>
    <w:rsid w:val="00405D6B"/>
    <w:rsid w:val="00407589"/>
    <w:rsid w:val="00407B89"/>
    <w:rsid w:val="00407D93"/>
    <w:rsid w:val="004107A0"/>
    <w:rsid w:val="004107A7"/>
    <w:rsid w:val="0041201D"/>
    <w:rsid w:val="004127C5"/>
    <w:rsid w:val="00412885"/>
    <w:rsid w:val="00412F9C"/>
    <w:rsid w:val="00413BA4"/>
    <w:rsid w:val="00413D4C"/>
    <w:rsid w:val="00414B4C"/>
    <w:rsid w:val="004161D9"/>
    <w:rsid w:val="0041628F"/>
    <w:rsid w:val="00416633"/>
    <w:rsid w:val="00420540"/>
    <w:rsid w:val="00422B9D"/>
    <w:rsid w:val="0042403F"/>
    <w:rsid w:val="00424BAC"/>
    <w:rsid w:val="00424C3E"/>
    <w:rsid w:val="004263E1"/>
    <w:rsid w:val="00426CCB"/>
    <w:rsid w:val="0042724E"/>
    <w:rsid w:val="00427A85"/>
    <w:rsid w:val="00430381"/>
    <w:rsid w:val="004304E6"/>
    <w:rsid w:val="00432501"/>
    <w:rsid w:val="00432C18"/>
    <w:rsid w:val="00435DDA"/>
    <w:rsid w:val="004367D8"/>
    <w:rsid w:val="00437882"/>
    <w:rsid w:val="0044270D"/>
    <w:rsid w:val="00442950"/>
    <w:rsid w:val="004429AA"/>
    <w:rsid w:val="00442E40"/>
    <w:rsid w:val="00443053"/>
    <w:rsid w:val="0044323C"/>
    <w:rsid w:val="00444832"/>
    <w:rsid w:val="00445657"/>
    <w:rsid w:val="004459C2"/>
    <w:rsid w:val="00445DA2"/>
    <w:rsid w:val="00446BD1"/>
    <w:rsid w:val="00446DD9"/>
    <w:rsid w:val="0044794A"/>
    <w:rsid w:val="00447E8E"/>
    <w:rsid w:val="0045011D"/>
    <w:rsid w:val="004508A4"/>
    <w:rsid w:val="00450932"/>
    <w:rsid w:val="00452A7F"/>
    <w:rsid w:val="00452BD0"/>
    <w:rsid w:val="004545D8"/>
    <w:rsid w:val="00454740"/>
    <w:rsid w:val="004553A3"/>
    <w:rsid w:val="00455521"/>
    <w:rsid w:val="004556B3"/>
    <w:rsid w:val="00455BBB"/>
    <w:rsid w:val="004568A5"/>
    <w:rsid w:val="0046128F"/>
    <w:rsid w:val="00461575"/>
    <w:rsid w:val="00461A9D"/>
    <w:rsid w:val="0046218E"/>
    <w:rsid w:val="00462241"/>
    <w:rsid w:val="0046344C"/>
    <w:rsid w:val="00463F46"/>
    <w:rsid w:val="004644EB"/>
    <w:rsid w:val="0046551E"/>
    <w:rsid w:val="00467175"/>
    <w:rsid w:val="00467286"/>
    <w:rsid w:val="004675A7"/>
    <w:rsid w:val="00470622"/>
    <w:rsid w:val="00470E17"/>
    <w:rsid w:val="00472B41"/>
    <w:rsid w:val="00472E8A"/>
    <w:rsid w:val="004737BE"/>
    <w:rsid w:val="0047605B"/>
    <w:rsid w:val="00476C2D"/>
    <w:rsid w:val="00477148"/>
    <w:rsid w:val="00477F0B"/>
    <w:rsid w:val="00482FF2"/>
    <w:rsid w:val="00484BE5"/>
    <w:rsid w:val="0049049F"/>
    <w:rsid w:val="00490518"/>
    <w:rsid w:val="00490D0C"/>
    <w:rsid w:val="00491F9F"/>
    <w:rsid w:val="0049368F"/>
    <w:rsid w:val="00493AB4"/>
    <w:rsid w:val="00493F7A"/>
    <w:rsid w:val="004940E4"/>
    <w:rsid w:val="00494731"/>
    <w:rsid w:val="004954CF"/>
    <w:rsid w:val="004969D7"/>
    <w:rsid w:val="00496A82"/>
    <w:rsid w:val="00496BD3"/>
    <w:rsid w:val="00497886"/>
    <w:rsid w:val="004A002B"/>
    <w:rsid w:val="004A0233"/>
    <w:rsid w:val="004A03CD"/>
    <w:rsid w:val="004A0407"/>
    <w:rsid w:val="004A1C77"/>
    <w:rsid w:val="004A1F53"/>
    <w:rsid w:val="004A2271"/>
    <w:rsid w:val="004A2F7E"/>
    <w:rsid w:val="004A528A"/>
    <w:rsid w:val="004A6161"/>
    <w:rsid w:val="004A71EA"/>
    <w:rsid w:val="004A799B"/>
    <w:rsid w:val="004A7EB1"/>
    <w:rsid w:val="004B04B9"/>
    <w:rsid w:val="004B0EF8"/>
    <w:rsid w:val="004B15C9"/>
    <w:rsid w:val="004B1867"/>
    <w:rsid w:val="004B22F3"/>
    <w:rsid w:val="004B40A4"/>
    <w:rsid w:val="004B44AE"/>
    <w:rsid w:val="004B5254"/>
    <w:rsid w:val="004B564E"/>
    <w:rsid w:val="004B69BE"/>
    <w:rsid w:val="004B75EC"/>
    <w:rsid w:val="004B7939"/>
    <w:rsid w:val="004C2742"/>
    <w:rsid w:val="004C2751"/>
    <w:rsid w:val="004C2BA6"/>
    <w:rsid w:val="004C321D"/>
    <w:rsid w:val="004C3848"/>
    <w:rsid w:val="004C3DD9"/>
    <w:rsid w:val="004C40F0"/>
    <w:rsid w:val="004C4482"/>
    <w:rsid w:val="004C5FFA"/>
    <w:rsid w:val="004C6AAC"/>
    <w:rsid w:val="004C73E8"/>
    <w:rsid w:val="004D048D"/>
    <w:rsid w:val="004D0729"/>
    <w:rsid w:val="004D1748"/>
    <w:rsid w:val="004D2438"/>
    <w:rsid w:val="004D2537"/>
    <w:rsid w:val="004D285C"/>
    <w:rsid w:val="004D3519"/>
    <w:rsid w:val="004D3A06"/>
    <w:rsid w:val="004D45A2"/>
    <w:rsid w:val="004D5716"/>
    <w:rsid w:val="004D5D62"/>
    <w:rsid w:val="004D64E1"/>
    <w:rsid w:val="004D67ED"/>
    <w:rsid w:val="004D68F3"/>
    <w:rsid w:val="004D6F1C"/>
    <w:rsid w:val="004E0261"/>
    <w:rsid w:val="004E191B"/>
    <w:rsid w:val="004E1EFE"/>
    <w:rsid w:val="004E21AE"/>
    <w:rsid w:val="004E2CA4"/>
    <w:rsid w:val="004E36F2"/>
    <w:rsid w:val="004E3A4A"/>
    <w:rsid w:val="004E4532"/>
    <w:rsid w:val="004E4590"/>
    <w:rsid w:val="004E4B95"/>
    <w:rsid w:val="004E5AB3"/>
    <w:rsid w:val="004E7171"/>
    <w:rsid w:val="004E7A04"/>
    <w:rsid w:val="004F05D9"/>
    <w:rsid w:val="004F0B76"/>
    <w:rsid w:val="004F1009"/>
    <w:rsid w:val="004F1A59"/>
    <w:rsid w:val="004F297E"/>
    <w:rsid w:val="004F3F88"/>
    <w:rsid w:val="004F48A3"/>
    <w:rsid w:val="004F4F25"/>
    <w:rsid w:val="004F56DB"/>
    <w:rsid w:val="004F5E8B"/>
    <w:rsid w:val="004F616E"/>
    <w:rsid w:val="004F7920"/>
    <w:rsid w:val="00500DAF"/>
    <w:rsid w:val="00502222"/>
    <w:rsid w:val="005059A8"/>
    <w:rsid w:val="00505AED"/>
    <w:rsid w:val="00506EE4"/>
    <w:rsid w:val="00507164"/>
    <w:rsid w:val="0050761A"/>
    <w:rsid w:val="005115C4"/>
    <w:rsid w:val="00513737"/>
    <w:rsid w:val="005148F2"/>
    <w:rsid w:val="00514DB1"/>
    <w:rsid w:val="00514F03"/>
    <w:rsid w:val="00515101"/>
    <w:rsid w:val="0051553E"/>
    <w:rsid w:val="00516897"/>
    <w:rsid w:val="00516B93"/>
    <w:rsid w:val="00517E69"/>
    <w:rsid w:val="00520056"/>
    <w:rsid w:val="0052148E"/>
    <w:rsid w:val="00521DF3"/>
    <w:rsid w:val="005220A9"/>
    <w:rsid w:val="00522314"/>
    <w:rsid w:val="00522E08"/>
    <w:rsid w:val="005231C5"/>
    <w:rsid w:val="00523918"/>
    <w:rsid w:val="00523F15"/>
    <w:rsid w:val="00525131"/>
    <w:rsid w:val="00526105"/>
    <w:rsid w:val="00526207"/>
    <w:rsid w:val="00526689"/>
    <w:rsid w:val="00526716"/>
    <w:rsid w:val="00526A53"/>
    <w:rsid w:val="005270DE"/>
    <w:rsid w:val="00527B97"/>
    <w:rsid w:val="005304B8"/>
    <w:rsid w:val="00532CA8"/>
    <w:rsid w:val="00533DC9"/>
    <w:rsid w:val="00534649"/>
    <w:rsid w:val="00534A16"/>
    <w:rsid w:val="00534AFD"/>
    <w:rsid w:val="00534CA0"/>
    <w:rsid w:val="00534E9F"/>
    <w:rsid w:val="00535C97"/>
    <w:rsid w:val="00536FD2"/>
    <w:rsid w:val="0053700B"/>
    <w:rsid w:val="0053708A"/>
    <w:rsid w:val="00541092"/>
    <w:rsid w:val="0054242E"/>
    <w:rsid w:val="00543CF4"/>
    <w:rsid w:val="005441EE"/>
    <w:rsid w:val="00544FAE"/>
    <w:rsid w:val="00545D16"/>
    <w:rsid w:val="00546766"/>
    <w:rsid w:val="00546B46"/>
    <w:rsid w:val="005475D2"/>
    <w:rsid w:val="005508EE"/>
    <w:rsid w:val="00550DD1"/>
    <w:rsid w:val="00551445"/>
    <w:rsid w:val="0055334E"/>
    <w:rsid w:val="00554B91"/>
    <w:rsid w:val="005559CE"/>
    <w:rsid w:val="0055603D"/>
    <w:rsid w:val="00557BBD"/>
    <w:rsid w:val="00557D4C"/>
    <w:rsid w:val="00560EA3"/>
    <w:rsid w:val="00561C89"/>
    <w:rsid w:val="00562FD9"/>
    <w:rsid w:val="00563293"/>
    <w:rsid w:val="00563656"/>
    <w:rsid w:val="00564EBB"/>
    <w:rsid w:val="00566396"/>
    <w:rsid w:val="005665F2"/>
    <w:rsid w:val="005674C5"/>
    <w:rsid w:val="00567922"/>
    <w:rsid w:val="0056793C"/>
    <w:rsid w:val="005707C5"/>
    <w:rsid w:val="00570F7D"/>
    <w:rsid w:val="00571E7B"/>
    <w:rsid w:val="005722FA"/>
    <w:rsid w:val="00574A84"/>
    <w:rsid w:val="00574CC4"/>
    <w:rsid w:val="005755FF"/>
    <w:rsid w:val="00575AC0"/>
    <w:rsid w:val="005761B5"/>
    <w:rsid w:val="005778B6"/>
    <w:rsid w:val="0058299F"/>
    <w:rsid w:val="00582A9F"/>
    <w:rsid w:val="00582D75"/>
    <w:rsid w:val="00582E19"/>
    <w:rsid w:val="00583018"/>
    <w:rsid w:val="005833DC"/>
    <w:rsid w:val="00583557"/>
    <w:rsid w:val="005839CB"/>
    <w:rsid w:val="00587AF9"/>
    <w:rsid w:val="005935A6"/>
    <w:rsid w:val="00594E69"/>
    <w:rsid w:val="0059650A"/>
    <w:rsid w:val="00596972"/>
    <w:rsid w:val="005970E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5EC"/>
    <w:rsid w:val="005B1E25"/>
    <w:rsid w:val="005B3ABD"/>
    <w:rsid w:val="005B60CB"/>
    <w:rsid w:val="005B6472"/>
    <w:rsid w:val="005B6905"/>
    <w:rsid w:val="005B69CA"/>
    <w:rsid w:val="005C3D87"/>
    <w:rsid w:val="005C4456"/>
    <w:rsid w:val="005C446E"/>
    <w:rsid w:val="005C5EEE"/>
    <w:rsid w:val="005C64DF"/>
    <w:rsid w:val="005C658B"/>
    <w:rsid w:val="005C6646"/>
    <w:rsid w:val="005C72FA"/>
    <w:rsid w:val="005C7A6D"/>
    <w:rsid w:val="005D0844"/>
    <w:rsid w:val="005D0914"/>
    <w:rsid w:val="005D092D"/>
    <w:rsid w:val="005D0C50"/>
    <w:rsid w:val="005D2F9D"/>
    <w:rsid w:val="005D32FA"/>
    <w:rsid w:val="005D3C14"/>
    <w:rsid w:val="005D5CCA"/>
    <w:rsid w:val="005D6475"/>
    <w:rsid w:val="005D68C5"/>
    <w:rsid w:val="005D7178"/>
    <w:rsid w:val="005D7875"/>
    <w:rsid w:val="005D797A"/>
    <w:rsid w:val="005E0243"/>
    <w:rsid w:val="005E08CA"/>
    <w:rsid w:val="005E0CAA"/>
    <w:rsid w:val="005E0DE1"/>
    <w:rsid w:val="005E160F"/>
    <w:rsid w:val="005E33B0"/>
    <w:rsid w:val="005E340F"/>
    <w:rsid w:val="005E5178"/>
    <w:rsid w:val="005E58FC"/>
    <w:rsid w:val="005E65E1"/>
    <w:rsid w:val="005E6DAF"/>
    <w:rsid w:val="005E6E9E"/>
    <w:rsid w:val="005E7C98"/>
    <w:rsid w:val="005F000A"/>
    <w:rsid w:val="005F16A3"/>
    <w:rsid w:val="005F1B70"/>
    <w:rsid w:val="005F2062"/>
    <w:rsid w:val="005F285C"/>
    <w:rsid w:val="005F4C96"/>
    <w:rsid w:val="005F5161"/>
    <w:rsid w:val="005F5383"/>
    <w:rsid w:val="005F5441"/>
    <w:rsid w:val="005F6FF6"/>
    <w:rsid w:val="005F713E"/>
    <w:rsid w:val="005F7397"/>
    <w:rsid w:val="00600023"/>
    <w:rsid w:val="0060009B"/>
    <w:rsid w:val="006007C4"/>
    <w:rsid w:val="0060092A"/>
    <w:rsid w:val="00600A33"/>
    <w:rsid w:val="00602D1B"/>
    <w:rsid w:val="00603BAC"/>
    <w:rsid w:val="006064BB"/>
    <w:rsid w:val="00606D52"/>
    <w:rsid w:val="00607BF3"/>
    <w:rsid w:val="00607CFA"/>
    <w:rsid w:val="006115C7"/>
    <w:rsid w:val="00611E03"/>
    <w:rsid w:val="00611EC9"/>
    <w:rsid w:val="006120AF"/>
    <w:rsid w:val="00612C6A"/>
    <w:rsid w:val="00617A6F"/>
    <w:rsid w:val="006208D2"/>
    <w:rsid w:val="006211F5"/>
    <w:rsid w:val="006228B6"/>
    <w:rsid w:val="0062302C"/>
    <w:rsid w:val="006230D9"/>
    <w:rsid w:val="00623C37"/>
    <w:rsid w:val="00623DCE"/>
    <w:rsid w:val="00625396"/>
    <w:rsid w:val="00626F01"/>
    <w:rsid w:val="006279EB"/>
    <w:rsid w:val="00631407"/>
    <w:rsid w:val="006333B4"/>
    <w:rsid w:val="00635CC7"/>
    <w:rsid w:val="00635F89"/>
    <w:rsid w:val="00636874"/>
    <w:rsid w:val="00636A9C"/>
    <w:rsid w:val="00637E39"/>
    <w:rsid w:val="00637F63"/>
    <w:rsid w:val="00641F80"/>
    <w:rsid w:val="0064308E"/>
    <w:rsid w:val="0064316F"/>
    <w:rsid w:val="0064322B"/>
    <w:rsid w:val="00643C2C"/>
    <w:rsid w:val="00643EE1"/>
    <w:rsid w:val="00644091"/>
    <w:rsid w:val="00644692"/>
    <w:rsid w:val="00644B15"/>
    <w:rsid w:val="006464C1"/>
    <w:rsid w:val="0064691F"/>
    <w:rsid w:val="00650069"/>
    <w:rsid w:val="00650F72"/>
    <w:rsid w:val="0065208B"/>
    <w:rsid w:val="00652762"/>
    <w:rsid w:val="00654F1B"/>
    <w:rsid w:val="00655327"/>
    <w:rsid w:val="00655D7B"/>
    <w:rsid w:val="0065788D"/>
    <w:rsid w:val="006603B5"/>
    <w:rsid w:val="006608D4"/>
    <w:rsid w:val="00661008"/>
    <w:rsid w:val="006638D5"/>
    <w:rsid w:val="006641D1"/>
    <w:rsid w:val="00664305"/>
    <w:rsid w:val="00664582"/>
    <w:rsid w:val="00665720"/>
    <w:rsid w:val="00667C7A"/>
    <w:rsid w:val="00670653"/>
    <w:rsid w:val="00671064"/>
    <w:rsid w:val="00671C7D"/>
    <w:rsid w:val="00671D0B"/>
    <w:rsid w:val="00671EC3"/>
    <w:rsid w:val="0067289B"/>
    <w:rsid w:val="0067401F"/>
    <w:rsid w:val="0067426F"/>
    <w:rsid w:val="006755D5"/>
    <w:rsid w:val="00675EE9"/>
    <w:rsid w:val="0067677F"/>
    <w:rsid w:val="00676C85"/>
    <w:rsid w:val="00677710"/>
    <w:rsid w:val="00677D01"/>
    <w:rsid w:val="00680991"/>
    <w:rsid w:val="00680CC5"/>
    <w:rsid w:val="006810F5"/>
    <w:rsid w:val="00681601"/>
    <w:rsid w:val="00682B0A"/>
    <w:rsid w:val="00683C76"/>
    <w:rsid w:val="00685A02"/>
    <w:rsid w:val="0068717F"/>
    <w:rsid w:val="006910FF"/>
    <w:rsid w:val="00691A26"/>
    <w:rsid w:val="0069293B"/>
    <w:rsid w:val="00692D5D"/>
    <w:rsid w:val="00693DC3"/>
    <w:rsid w:val="00694A26"/>
    <w:rsid w:val="006962F9"/>
    <w:rsid w:val="0069684D"/>
    <w:rsid w:val="006A0348"/>
    <w:rsid w:val="006A2336"/>
    <w:rsid w:val="006A234F"/>
    <w:rsid w:val="006A320B"/>
    <w:rsid w:val="006A34F3"/>
    <w:rsid w:val="006A3592"/>
    <w:rsid w:val="006A362D"/>
    <w:rsid w:val="006A613B"/>
    <w:rsid w:val="006A6F86"/>
    <w:rsid w:val="006A7863"/>
    <w:rsid w:val="006B0DE2"/>
    <w:rsid w:val="006B19E8"/>
    <w:rsid w:val="006B2558"/>
    <w:rsid w:val="006B2BC4"/>
    <w:rsid w:val="006B30F1"/>
    <w:rsid w:val="006B36FC"/>
    <w:rsid w:val="006B51E1"/>
    <w:rsid w:val="006B5687"/>
    <w:rsid w:val="006B622D"/>
    <w:rsid w:val="006B6296"/>
    <w:rsid w:val="006B672C"/>
    <w:rsid w:val="006B7173"/>
    <w:rsid w:val="006B763D"/>
    <w:rsid w:val="006B7649"/>
    <w:rsid w:val="006B7850"/>
    <w:rsid w:val="006C039D"/>
    <w:rsid w:val="006C2A23"/>
    <w:rsid w:val="006C3119"/>
    <w:rsid w:val="006C33A1"/>
    <w:rsid w:val="006C3E77"/>
    <w:rsid w:val="006C441E"/>
    <w:rsid w:val="006C7EF9"/>
    <w:rsid w:val="006D0BEF"/>
    <w:rsid w:val="006D17B8"/>
    <w:rsid w:val="006D26DD"/>
    <w:rsid w:val="006D2A2D"/>
    <w:rsid w:val="006D3CD1"/>
    <w:rsid w:val="006D3D8A"/>
    <w:rsid w:val="006D4D68"/>
    <w:rsid w:val="006D50BF"/>
    <w:rsid w:val="006D5D55"/>
    <w:rsid w:val="006D5DCF"/>
    <w:rsid w:val="006D6357"/>
    <w:rsid w:val="006D6BEE"/>
    <w:rsid w:val="006D7E54"/>
    <w:rsid w:val="006E08BC"/>
    <w:rsid w:val="006E1005"/>
    <w:rsid w:val="006E10BC"/>
    <w:rsid w:val="006E17B5"/>
    <w:rsid w:val="006E1C91"/>
    <w:rsid w:val="006E28EF"/>
    <w:rsid w:val="006E3BE2"/>
    <w:rsid w:val="006E407F"/>
    <w:rsid w:val="006E4427"/>
    <w:rsid w:val="006E46C0"/>
    <w:rsid w:val="006E59FB"/>
    <w:rsid w:val="006E5DF3"/>
    <w:rsid w:val="006E6230"/>
    <w:rsid w:val="006E74A1"/>
    <w:rsid w:val="006F21EA"/>
    <w:rsid w:val="006F23D6"/>
    <w:rsid w:val="006F367F"/>
    <w:rsid w:val="006F3748"/>
    <w:rsid w:val="006F4717"/>
    <w:rsid w:val="006F5C54"/>
    <w:rsid w:val="006F676F"/>
    <w:rsid w:val="007003D1"/>
    <w:rsid w:val="0070112A"/>
    <w:rsid w:val="00701F37"/>
    <w:rsid w:val="0070225A"/>
    <w:rsid w:val="00702C12"/>
    <w:rsid w:val="00702E25"/>
    <w:rsid w:val="00702F20"/>
    <w:rsid w:val="0070405E"/>
    <w:rsid w:val="00704141"/>
    <w:rsid w:val="0070483E"/>
    <w:rsid w:val="00705582"/>
    <w:rsid w:val="007068E8"/>
    <w:rsid w:val="00706F39"/>
    <w:rsid w:val="00707400"/>
    <w:rsid w:val="00707B97"/>
    <w:rsid w:val="00707E08"/>
    <w:rsid w:val="007100CC"/>
    <w:rsid w:val="00710C47"/>
    <w:rsid w:val="007114B7"/>
    <w:rsid w:val="00711E85"/>
    <w:rsid w:val="00712089"/>
    <w:rsid w:val="007120AB"/>
    <w:rsid w:val="00712462"/>
    <w:rsid w:val="0071650F"/>
    <w:rsid w:val="00716693"/>
    <w:rsid w:val="0071678D"/>
    <w:rsid w:val="007177FB"/>
    <w:rsid w:val="00720A76"/>
    <w:rsid w:val="00720F9D"/>
    <w:rsid w:val="007210F7"/>
    <w:rsid w:val="00721572"/>
    <w:rsid w:val="00722279"/>
    <w:rsid w:val="00722DDE"/>
    <w:rsid w:val="0072447D"/>
    <w:rsid w:val="00724D81"/>
    <w:rsid w:val="00726E6A"/>
    <w:rsid w:val="00727A3C"/>
    <w:rsid w:val="00727BE0"/>
    <w:rsid w:val="007315A4"/>
    <w:rsid w:val="007342D6"/>
    <w:rsid w:val="00734B63"/>
    <w:rsid w:val="00735E51"/>
    <w:rsid w:val="00736098"/>
    <w:rsid w:val="00736999"/>
    <w:rsid w:val="00737BFC"/>
    <w:rsid w:val="00741A64"/>
    <w:rsid w:val="00741FC2"/>
    <w:rsid w:val="00742BA5"/>
    <w:rsid w:val="007443D6"/>
    <w:rsid w:val="007446C6"/>
    <w:rsid w:val="00745292"/>
    <w:rsid w:val="00747593"/>
    <w:rsid w:val="00747C2E"/>
    <w:rsid w:val="00750F10"/>
    <w:rsid w:val="007517A7"/>
    <w:rsid w:val="00751C25"/>
    <w:rsid w:val="00751D03"/>
    <w:rsid w:val="00752A7B"/>
    <w:rsid w:val="00753126"/>
    <w:rsid w:val="00753977"/>
    <w:rsid w:val="00753B95"/>
    <w:rsid w:val="00753D7A"/>
    <w:rsid w:val="00754A0B"/>
    <w:rsid w:val="00755607"/>
    <w:rsid w:val="00755F1E"/>
    <w:rsid w:val="00755F44"/>
    <w:rsid w:val="00757377"/>
    <w:rsid w:val="007576E3"/>
    <w:rsid w:val="00757EC5"/>
    <w:rsid w:val="007601DC"/>
    <w:rsid w:val="0076030C"/>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4C4"/>
    <w:rsid w:val="007729D1"/>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724"/>
    <w:rsid w:val="00780D0C"/>
    <w:rsid w:val="00780E88"/>
    <w:rsid w:val="0078169E"/>
    <w:rsid w:val="007816AF"/>
    <w:rsid w:val="007818DF"/>
    <w:rsid w:val="007821B6"/>
    <w:rsid w:val="007823FB"/>
    <w:rsid w:val="00782839"/>
    <w:rsid w:val="00782B11"/>
    <w:rsid w:val="00783354"/>
    <w:rsid w:val="007843C0"/>
    <w:rsid w:val="00784744"/>
    <w:rsid w:val="00784F14"/>
    <w:rsid w:val="00785520"/>
    <w:rsid w:val="00786EFF"/>
    <w:rsid w:val="00787B0C"/>
    <w:rsid w:val="007904A9"/>
    <w:rsid w:val="007911F5"/>
    <w:rsid w:val="00791688"/>
    <w:rsid w:val="007920E1"/>
    <w:rsid w:val="0079290B"/>
    <w:rsid w:val="00792F09"/>
    <w:rsid w:val="007931DF"/>
    <w:rsid w:val="00793554"/>
    <w:rsid w:val="00794142"/>
    <w:rsid w:val="00797108"/>
    <w:rsid w:val="007976E4"/>
    <w:rsid w:val="007A095B"/>
    <w:rsid w:val="007A15FB"/>
    <w:rsid w:val="007A258E"/>
    <w:rsid w:val="007A27FD"/>
    <w:rsid w:val="007A4558"/>
    <w:rsid w:val="007A4681"/>
    <w:rsid w:val="007A7762"/>
    <w:rsid w:val="007A7BE3"/>
    <w:rsid w:val="007B0BC4"/>
    <w:rsid w:val="007B1C1F"/>
    <w:rsid w:val="007B2937"/>
    <w:rsid w:val="007B2EA7"/>
    <w:rsid w:val="007B3709"/>
    <w:rsid w:val="007B3FBE"/>
    <w:rsid w:val="007B4663"/>
    <w:rsid w:val="007B4C87"/>
    <w:rsid w:val="007B5829"/>
    <w:rsid w:val="007B593D"/>
    <w:rsid w:val="007B5F9E"/>
    <w:rsid w:val="007C033D"/>
    <w:rsid w:val="007C1E89"/>
    <w:rsid w:val="007C22B8"/>
    <w:rsid w:val="007C2C67"/>
    <w:rsid w:val="007C37FC"/>
    <w:rsid w:val="007C539E"/>
    <w:rsid w:val="007C5EA0"/>
    <w:rsid w:val="007C64F4"/>
    <w:rsid w:val="007C6C22"/>
    <w:rsid w:val="007D0A58"/>
    <w:rsid w:val="007D0D99"/>
    <w:rsid w:val="007D1377"/>
    <w:rsid w:val="007D1421"/>
    <w:rsid w:val="007D14D2"/>
    <w:rsid w:val="007D2F61"/>
    <w:rsid w:val="007D54B5"/>
    <w:rsid w:val="007D5E7B"/>
    <w:rsid w:val="007E02EC"/>
    <w:rsid w:val="007E11CE"/>
    <w:rsid w:val="007E13C9"/>
    <w:rsid w:val="007E2AD9"/>
    <w:rsid w:val="007E3FC8"/>
    <w:rsid w:val="007E5BFB"/>
    <w:rsid w:val="007E6595"/>
    <w:rsid w:val="007E662B"/>
    <w:rsid w:val="007E7CA5"/>
    <w:rsid w:val="007F0495"/>
    <w:rsid w:val="007F05D7"/>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C51"/>
    <w:rsid w:val="007F7143"/>
    <w:rsid w:val="00801324"/>
    <w:rsid w:val="008022B2"/>
    <w:rsid w:val="00802A80"/>
    <w:rsid w:val="008034A7"/>
    <w:rsid w:val="00803FB2"/>
    <w:rsid w:val="00804309"/>
    <w:rsid w:val="00804728"/>
    <w:rsid w:val="008056B4"/>
    <w:rsid w:val="00805C26"/>
    <w:rsid w:val="008063ED"/>
    <w:rsid w:val="00807296"/>
    <w:rsid w:val="00807D6C"/>
    <w:rsid w:val="00812182"/>
    <w:rsid w:val="00812A6C"/>
    <w:rsid w:val="00813ADB"/>
    <w:rsid w:val="00814C5F"/>
    <w:rsid w:val="0081694A"/>
    <w:rsid w:val="00816D6A"/>
    <w:rsid w:val="008173EB"/>
    <w:rsid w:val="008174BE"/>
    <w:rsid w:val="00817721"/>
    <w:rsid w:val="00820759"/>
    <w:rsid w:val="00820D38"/>
    <w:rsid w:val="00821FF5"/>
    <w:rsid w:val="008222B6"/>
    <w:rsid w:val="0082292F"/>
    <w:rsid w:val="00823735"/>
    <w:rsid w:val="00824007"/>
    <w:rsid w:val="008242F8"/>
    <w:rsid w:val="00824386"/>
    <w:rsid w:val="0083165B"/>
    <w:rsid w:val="0083174A"/>
    <w:rsid w:val="00831CF7"/>
    <w:rsid w:val="00831D4F"/>
    <w:rsid w:val="00833266"/>
    <w:rsid w:val="00833A9F"/>
    <w:rsid w:val="0083681C"/>
    <w:rsid w:val="00837571"/>
    <w:rsid w:val="008403AB"/>
    <w:rsid w:val="00841FA1"/>
    <w:rsid w:val="008420B9"/>
    <w:rsid w:val="008423C8"/>
    <w:rsid w:val="00842784"/>
    <w:rsid w:val="0084300A"/>
    <w:rsid w:val="008432AC"/>
    <w:rsid w:val="008435BE"/>
    <w:rsid w:val="00844A08"/>
    <w:rsid w:val="00844ED2"/>
    <w:rsid w:val="00845C7C"/>
    <w:rsid w:val="00846311"/>
    <w:rsid w:val="00847051"/>
    <w:rsid w:val="00847806"/>
    <w:rsid w:val="008478B1"/>
    <w:rsid w:val="00847BBE"/>
    <w:rsid w:val="00851F97"/>
    <w:rsid w:val="00851FD4"/>
    <w:rsid w:val="00853933"/>
    <w:rsid w:val="00853C92"/>
    <w:rsid w:val="0085527F"/>
    <w:rsid w:val="008558D1"/>
    <w:rsid w:val="00855EC5"/>
    <w:rsid w:val="00857360"/>
    <w:rsid w:val="00857714"/>
    <w:rsid w:val="00857BDD"/>
    <w:rsid w:val="008602DD"/>
    <w:rsid w:val="00860957"/>
    <w:rsid w:val="00860D3A"/>
    <w:rsid w:val="00860D4B"/>
    <w:rsid w:val="0086133D"/>
    <w:rsid w:val="00861A25"/>
    <w:rsid w:val="00862937"/>
    <w:rsid w:val="00862A27"/>
    <w:rsid w:val="00863B85"/>
    <w:rsid w:val="00863CC9"/>
    <w:rsid w:val="00865339"/>
    <w:rsid w:val="00870681"/>
    <w:rsid w:val="0087211E"/>
    <w:rsid w:val="00872B18"/>
    <w:rsid w:val="00873C13"/>
    <w:rsid w:val="00873CD4"/>
    <w:rsid w:val="00874111"/>
    <w:rsid w:val="0087424C"/>
    <w:rsid w:val="00874BE9"/>
    <w:rsid w:val="008766A1"/>
    <w:rsid w:val="00876F75"/>
    <w:rsid w:val="00877C5F"/>
    <w:rsid w:val="00880173"/>
    <w:rsid w:val="00880FE8"/>
    <w:rsid w:val="00881649"/>
    <w:rsid w:val="0088167A"/>
    <w:rsid w:val="008817EC"/>
    <w:rsid w:val="0088183E"/>
    <w:rsid w:val="00881872"/>
    <w:rsid w:val="00881B30"/>
    <w:rsid w:val="00881B6D"/>
    <w:rsid w:val="008821EB"/>
    <w:rsid w:val="00882723"/>
    <w:rsid w:val="00884479"/>
    <w:rsid w:val="00887161"/>
    <w:rsid w:val="00887A3D"/>
    <w:rsid w:val="0089021E"/>
    <w:rsid w:val="008905FC"/>
    <w:rsid w:val="00890EAA"/>
    <w:rsid w:val="00892216"/>
    <w:rsid w:val="008933D9"/>
    <w:rsid w:val="0089590D"/>
    <w:rsid w:val="00895E02"/>
    <w:rsid w:val="00896A74"/>
    <w:rsid w:val="00896DD6"/>
    <w:rsid w:val="008975CB"/>
    <w:rsid w:val="008977B1"/>
    <w:rsid w:val="008A02EE"/>
    <w:rsid w:val="008A1693"/>
    <w:rsid w:val="008A2F3D"/>
    <w:rsid w:val="008A3C81"/>
    <w:rsid w:val="008A4C2E"/>
    <w:rsid w:val="008A4E60"/>
    <w:rsid w:val="008A594A"/>
    <w:rsid w:val="008A62B2"/>
    <w:rsid w:val="008A75F3"/>
    <w:rsid w:val="008B1C6E"/>
    <w:rsid w:val="008B2182"/>
    <w:rsid w:val="008B28CE"/>
    <w:rsid w:val="008B313D"/>
    <w:rsid w:val="008B4397"/>
    <w:rsid w:val="008B541A"/>
    <w:rsid w:val="008B75C1"/>
    <w:rsid w:val="008C02FD"/>
    <w:rsid w:val="008C06A9"/>
    <w:rsid w:val="008C0B31"/>
    <w:rsid w:val="008C1B2B"/>
    <w:rsid w:val="008C2CA5"/>
    <w:rsid w:val="008C3009"/>
    <w:rsid w:val="008C6C15"/>
    <w:rsid w:val="008C6D42"/>
    <w:rsid w:val="008D05D1"/>
    <w:rsid w:val="008D114E"/>
    <w:rsid w:val="008D28CD"/>
    <w:rsid w:val="008D2A93"/>
    <w:rsid w:val="008D4E3E"/>
    <w:rsid w:val="008D5D69"/>
    <w:rsid w:val="008D645A"/>
    <w:rsid w:val="008D7917"/>
    <w:rsid w:val="008E00B9"/>
    <w:rsid w:val="008E1301"/>
    <w:rsid w:val="008E190B"/>
    <w:rsid w:val="008E248C"/>
    <w:rsid w:val="008E24DE"/>
    <w:rsid w:val="008E34D3"/>
    <w:rsid w:val="008E464A"/>
    <w:rsid w:val="008E6C0F"/>
    <w:rsid w:val="008E71EA"/>
    <w:rsid w:val="008E7547"/>
    <w:rsid w:val="008E7B7A"/>
    <w:rsid w:val="008F0483"/>
    <w:rsid w:val="008F0D19"/>
    <w:rsid w:val="008F17D9"/>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530"/>
    <w:rsid w:val="00905BFD"/>
    <w:rsid w:val="00905C17"/>
    <w:rsid w:val="009069FD"/>
    <w:rsid w:val="00906BBA"/>
    <w:rsid w:val="00907589"/>
    <w:rsid w:val="00907B1A"/>
    <w:rsid w:val="00910D4B"/>
    <w:rsid w:val="00910D7E"/>
    <w:rsid w:val="0091182D"/>
    <w:rsid w:val="00911A76"/>
    <w:rsid w:val="00911B5D"/>
    <w:rsid w:val="00911D20"/>
    <w:rsid w:val="00912DD4"/>
    <w:rsid w:val="00913E00"/>
    <w:rsid w:val="0091430F"/>
    <w:rsid w:val="00915334"/>
    <w:rsid w:val="0091555A"/>
    <w:rsid w:val="009156D8"/>
    <w:rsid w:val="009157DC"/>
    <w:rsid w:val="00915A2F"/>
    <w:rsid w:val="00915FBF"/>
    <w:rsid w:val="00916D27"/>
    <w:rsid w:val="009174C5"/>
    <w:rsid w:val="009203FA"/>
    <w:rsid w:val="00920B55"/>
    <w:rsid w:val="009210FA"/>
    <w:rsid w:val="009215AB"/>
    <w:rsid w:val="00922F98"/>
    <w:rsid w:val="00925481"/>
    <w:rsid w:val="00925CED"/>
    <w:rsid w:val="00926424"/>
    <w:rsid w:val="00926FD4"/>
    <w:rsid w:val="00927E25"/>
    <w:rsid w:val="00927F16"/>
    <w:rsid w:val="0093018C"/>
    <w:rsid w:val="00930264"/>
    <w:rsid w:val="009303CD"/>
    <w:rsid w:val="00930DF4"/>
    <w:rsid w:val="00931067"/>
    <w:rsid w:val="00931F0E"/>
    <w:rsid w:val="0093282D"/>
    <w:rsid w:val="00932B23"/>
    <w:rsid w:val="00933C66"/>
    <w:rsid w:val="00934BCE"/>
    <w:rsid w:val="009350C1"/>
    <w:rsid w:val="009362DE"/>
    <w:rsid w:val="00936DC3"/>
    <w:rsid w:val="00937142"/>
    <w:rsid w:val="00940F2A"/>
    <w:rsid w:val="00940FD0"/>
    <w:rsid w:val="00941D71"/>
    <w:rsid w:val="009422C8"/>
    <w:rsid w:val="009429EC"/>
    <w:rsid w:val="00943A08"/>
    <w:rsid w:val="00943E0B"/>
    <w:rsid w:val="00944134"/>
    <w:rsid w:val="00944522"/>
    <w:rsid w:val="009456B7"/>
    <w:rsid w:val="00945909"/>
    <w:rsid w:val="0094614E"/>
    <w:rsid w:val="009468F6"/>
    <w:rsid w:val="00946CBA"/>
    <w:rsid w:val="00947014"/>
    <w:rsid w:val="00947218"/>
    <w:rsid w:val="0094734C"/>
    <w:rsid w:val="009477BA"/>
    <w:rsid w:val="009509BC"/>
    <w:rsid w:val="009516CC"/>
    <w:rsid w:val="009527CF"/>
    <w:rsid w:val="00953922"/>
    <w:rsid w:val="00956510"/>
    <w:rsid w:val="00956771"/>
    <w:rsid w:val="00957472"/>
    <w:rsid w:val="00961991"/>
    <w:rsid w:val="00961A38"/>
    <w:rsid w:val="0096211B"/>
    <w:rsid w:val="0096230A"/>
    <w:rsid w:val="00963737"/>
    <w:rsid w:val="0096460D"/>
    <w:rsid w:val="009648FD"/>
    <w:rsid w:val="00965268"/>
    <w:rsid w:val="00965308"/>
    <w:rsid w:val="00965EE0"/>
    <w:rsid w:val="009669ED"/>
    <w:rsid w:val="00970893"/>
    <w:rsid w:val="00971099"/>
    <w:rsid w:val="00971A8A"/>
    <w:rsid w:val="0097257D"/>
    <w:rsid w:val="009725BC"/>
    <w:rsid w:val="00973C36"/>
    <w:rsid w:val="00974A5E"/>
    <w:rsid w:val="00974C24"/>
    <w:rsid w:val="009761BA"/>
    <w:rsid w:val="009774A2"/>
    <w:rsid w:val="00980DB3"/>
    <w:rsid w:val="009815CF"/>
    <w:rsid w:val="00981ECF"/>
    <w:rsid w:val="00981FCE"/>
    <w:rsid w:val="009823F4"/>
    <w:rsid w:val="00982E1A"/>
    <w:rsid w:val="0098554F"/>
    <w:rsid w:val="009861CF"/>
    <w:rsid w:val="00986524"/>
    <w:rsid w:val="00986DAF"/>
    <w:rsid w:val="0098746A"/>
    <w:rsid w:val="0098789A"/>
    <w:rsid w:val="00987C0F"/>
    <w:rsid w:val="009915BD"/>
    <w:rsid w:val="009917F6"/>
    <w:rsid w:val="00991963"/>
    <w:rsid w:val="00992ABE"/>
    <w:rsid w:val="00992C47"/>
    <w:rsid w:val="0099401A"/>
    <w:rsid w:val="0099425A"/>
    <w:rsid w:val="00994CA1"/>
    <w:rsid w:val="00995B96"/>
    <w:rsid w:val="00995F08"/>
    <w:rsid w:val="00996222"/>
    <w:rsid w:val="0099632B"/>
    <w:rsid w:val="00997B4E"/>
    <w:rsid w:val="009A04B0"/>
    <w:rsid w:val="009A0FFB"/>
    <w:rsid w:val="009A16BC"/>
    <w:rsid w:val="009A2C7A"/>
    <w:rsid w:val="009A3B06"/>
    <w:rsid w:val="009A441E"/>
    <w:rsid w:val="009A477F"/>
    <w:rsid w:val="009A5316"/>
    <w:rsid w:val="009A5519"/>
    <w:rsid w:val="009A573C"/>
    <w:rsid w:val="009A74E8"/>
    <w:rsid w:val="009A7BED"/>
    <w:rsid w:val="009B052F"/>
    <w:rsid w:val="009B150B"/>
    <w:rsid w:val="009B1E6A"/>
    <w:rsid w:val="009B272C"/>
    <w:rsid w:val="009B348D"/>
    <w:rsid w:val="009B55C6"/>
    <w:rsid w:val="009C1402"/>
    <w:rsid w:val="009C177E"/>
    <w:rsid w:val="009C269C"/>
    <w:rsid w:val="009C2803"/>
    <w:rsid w:val="009C322E"/>
    <w:rsid w:val="009C468C"/>
    <w:rsid w:val="009C4B5E"/>
    <w:rsid w:val="009C7267"/>
    <w:rsid w:val="009C7CBA"/>
    <w:rsid w:val="009D0056"/>
    <w:rsid w:val="009D1760"/>
    <w:rsid w:val="009D1B66"/>
    <w:rsid w:val="009D29FC"/>
    <w:rsid w:val="009D4DF2"/>
    <w:rsid w:val="009D513E"/>
    <w:rsid w:val="009D586C"/>
    <w:rsid w:val="009D65B2"/>
    <w:rsid w:val="009D66D7"/>
    <w:rsid w:val="009D6E00"/>
    <w:rsid w:val="009D71EE"/>
    <w:rsid w:val="009E094E"/>
    <w:rsid w:val="009E0E21"/>
    <w:rsid w:val="009E1042"/>
    <w:rsid w:val="009E1BB3"/>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1C12"/>
    <w:rsid w:val="009F2712"/>
    <w:rsid w:val="009F5EBC"/>
    <w:rsid w:val="009F5FBF"/>
    <w:rsid w:val="009F6417"/>
    <w:rsid w:val="009F65EC"/>
    <w:rsid w:val="009F7473"/>
    <w:rsid w:val="00A00721"/>
    <w:rsid w:val="00A01112"/>
    <w:rsid w:val="00A01BD8"/>
    <w:rsid w:val="00A03F9A"/>
    <w:rsid w:val="00A04DA7"/>
    <w:rsid w:val="00A0591B"/>
    <w:rsid w:val="00A06A52"/>
    <w:rsid w:val="00A06D10"/>
    <w:rsid w:val="00A07031"/>
    <w:rsid w:val="00A10749"/>
    <w:rsid w:val="00A10932"/>
    <w:rsid w:val="00A10ECA"/>
    <w:rsid w:val="00A12B21"/>
    <w:rsid w:val="00A1579A"/>
    <w:rsid w:val="00A15865"/>
    <w:rsid w:val="00A216B6"/>
    <w:rsid w:val="00A21D69"/>
    <w:rsid w:val="00A224A9"/>
    <w:rsid w:val="00A22E9B"/>
    <w:rsid w:val="00A24508"/>
    <w:rsid w:val="00A25AA7"/>
    <w:rsid w:val="00A25FB9"/>
    <w:rsid w:val="00A26E4C"/>
    <w:rsid w:val="00A30066"/>
    <w:rsid w:val="00A30BA2"/>
    <w:rsid w:val="00A30E58"/>
    <w:rsid w:val="00A30EDD"/>
    <w:rsid w:val="00A33F40"/>
    <w:rsid w:val="00A34B8E"/>
    <w:rsid w:val="00A355B2"/>
    <w:rsid w:val="00A360BB"/>
    <w:rsid w:val="00A36D46"/>
    <w:rsid w:val="00A37326"/>
    <w:rsid w:val="00A37B42"/>
    <w:rsid w:val="00A40D72"/>
    <w:rsid w:val="00A41C38"/>
    <w:rsid w:val="00A41DD6"/>
    <w:rsid w:val="00A42A28"/>
    <w:rsid w:val="00A42B8D"/>
    <w:rsid w:val="00A42DDD"/>
    <w:rsid w:val="00A43922"/>
    <w:rsid w:val="00A439D8"/>
    <w:rsid w:val="00A456DF"/>
    <w:rsid w:val="00A465EB"/>
    <w:rsid w:val="00A46719"/>
    <w:rsid w:val="00A476E7"/>
    <w:rsid w:val="00A47ABC"/>
    <w:rsid w:val="00A5092D"/>
    <w:rsid w:val="00A5155F"/>
    <w:rsid w:val="00A5254F"/>
    <w:rsid w:val="00A52DA6"/>
    <w:rsid w:val="00A53309"/>
    <w:rsid w:val="00A53753"/>
    <w:rsid w:val="00A548C8"/>
    <w:rsid w:val="00A5556C"/>
    <w:rsid w:val="00A5603E"/>
    <w:rsid w:val="00A569D3"/>
    <w:rsid w:val="00A56B42"/>
    <w:rsid w:val="00A56E9D"/>
    <w:rsid w:val="00A6188A"/>
    <w:rsid w:val="00A61CE1"/>
    <w:rsid w:val="00A6257B"/>
    <w:rsid w:val="00A62F01"/>
    <w:rsid w:val="00A63C5E"/>
    <w:rsid w:val="00A63D53"/>
    <w:rsid w:val="00A65C5E"/>
    <w:rsid w:val="00A669FB"/>
    <w:rsid w:val="00A66B8C"/>
    <w:rsid w:val="00A71F63"/>
    <w:rsid w:val="00A72129"/>
    <w:rsid w:val="00A72510"/>
    <w:rsid w:val="00A7261A"/>
    <w:rsid w:val="00A72B97"/>
    <w:rsid w:val="00A72EA7"/>
    <w:rsid w:val="00A73195"/>
    <w:rsid w:val="00A73732"/>
    <w:rsid w:val="00A73E13"/>
    <w:rsid w:val="00A73F86"/>
    <w:rsid w:val="00A74295"/>
    <w:rsid w:val="00A75218"/>
    <w:rsid w:val="00A7628B"/>
    <w:rsid w:val="00A77F03"/>
    <w:rsid w:val="00A80362"/>
    <w:rsid w:val="00A806B8"/>
    <w:rsid w:val="00A8091A"/>
    <w:rsid w:val="00A81C90"/>
    <w:rsid w:val="00A8455D"/>
    <w:rsid w:val="00A84BC1"/>
    <w:rsid w:val="00A84F1F"/>
    <w:rsid w:val="00A84FF7"/>
    <w:rsid w:val="00A8530D"/>
    <w:rsid w:val="00A87B41"/>
    <w:rsid w:val="00A90523"/>
    <w:rsid w:val="00A90BE7"/>
    <w:rsid w:val="00A9122E"/>
    <w:rsid w:val="00A91FD9"/>
    <w:rsid w:val="00A920C8"/>
    <w:rsid w:val="00A92C99"/>
    <w:rsid w:val="00A93E37"/>
    <w:rsid w:val="00A9461C"/>
    <w:rsid w:val="00A957D3"/>
    <w:rsid w:val="00A959DA"/>
    <w:rsid w:val="00A96091"/>
    <w:rsid w:val="00AA1652"/>
    <w:rsid w:val="00AA19D5"/>
    <w:rsid w:val="00AA411B"/>
    <w:rsid w:val="00AA4D43"/>
    <w:rsid w:val="00AA56F2"/>
    <w:rsid w:val="00AA6C0C"/>
    <w:rsid w:val="00AA6C20"/>
    <w:rsid w:val="00AA7BBD"/>
    <w:rsid w:val="00AB0357"/>
    <w:rsid w:val="00AB066C"/>
    <w:rsid w:val="00AB194A"/>
    <w:rsid w:val="00AB2A9C"/>
    <w:rsid w:val="00AB3995"/>
    <w:rsid w:val="00AB5706"/>
    <w:rsid w:val="00AB6343"/>
    <w:rsid w:val="00AC03E2"/>
    <w:rsid w:val="00AC2007"/>
    <w:rsid w:val="00AC23FC"/>
    <w:rsid w:val="00AC2773"/>
    <w:rsid w:val="00AC3202"/>
    <w:rsid w:val="00AC390D"/>
    <w:rsid w:val="00AC4B9D"/>
    <w:rsid w:val="00AC4BFC"/>
    <w:rsid w:val="00AC5F17"/>
    <w:rsid w:val="00AC6580"/>
    <w:rsid w:val="00AC72D0"/>
    <w:rsid w:val="00AC7444"/>
    <w:rsid w:val="00AC7DD5"/>
    <w:rsid w:val="00AC7E42"/>
    <w:rsid w:val="00AD04D5"/>
    <w:rsid w:val="00AD077D"/>
    <w:rsid w:val="00AD1100"/>
    <w:rsid w:val="00AD22AC"/>
    <w:rsid w:val="00AD23A6"/>
    <w:rsid w:val="00AD2CB1"/>
    <w:rsid w:val="00AD3849"/>
    <w:rsid w:val="00AD38B0"/>
    <w:rsid w:val="00AD3A6E"/>
    <w:rsid w:val="00AD4286"/>
    <w:rsid w:val="00AD4A1E"/>
    <w:rsid w:val="00AD5CE0"/>
    <w:rsid w:val="00AD614E"/>
    <w:rsid w:val="00AD6159"/>
    <w:rsid w:val="00AE1A6A"/>
    <w:rsid w:val="00AE1E92"/>
    <w:rsid w:val="00AE1FFE"/>
    <w:rsid w:val="00AE2FFC"/>
    <w:rsid w:val="00AE3D8F"/>
    <w:rsid w:val="00AE4D25"/>
    <w:rsid w:val="00AE4FE1"/>
    <w:rsid w:val="00AE5839"/>
    <w:rsid w:val="00AE614E"/>
    <w:rsid w:val="00AE64DE"/>
    <w:rsid w:val="00AE6921"/>
    <w:rsid w:val="00AE7090"/>
    <w:rsid w:val="00AF2D42"/>
    <w:rsid w:val="00AF48CC"/>
    <w:rsid w:val="00AF6310"/>
    <w:rsid w:val="00B0020A"/>
    <w:rsid w:val="00B00DFC"/>
    <w:rsid w:val="00B01454"/>
    <w:rsid w:val="00B02F1B"/>
    <w:rsid w:val="00B030ED"/>
    <w:rsid w:val="00B044C3"/>
    <w:rsid w:val="00B05284"/>
    <w:rsid w:val="00B052A8"/>
    <w:rsid w:val="00B06C71"/>
    <w:rsid w:val="00B06F64"/>
    <w:rsid w:val="00B071FE"/>
    <w:rsid w:val="00B10EFD"/>
    <w:rsid w:val="00B1146A"/>
    <w:rsid w:val="00B11554"/>
    <w:rsid w:val="00B11E78"/>
    <w:rsid w:val="00B13082"/>
    <w:rsid w:val="00B13232"/>
    <w:rsid w:val="00B1343E"/>
    <w:rsid w:val="00B13CEC"/>
    <w:rsid w:val="00B1721F"/>
    <w:rsid w:val="00B17A59"/>
    <w:rsid w:val="00B203F7"/>
    <w:rsid w:val="00B21377"/>
    <w:rsid w:val="00B21D1E"/>
    <w:rsid w:val="00B21E60"/>
    <w:rsid w:val="00B22200"/>
    <w:rsid w:val="00B227F4"/>
    <w:rsid w:val="00B2550F"/>
    <w:rsid w:val="00B25773"/>
    <w:rsid w:val="00B27516"/>
    <w:rsid w:val="00B27CA9"/>
    <w:rsid w:val="00B31D93"/>
    <w:rsid w:val="00B337D6"/>
    <w:rsid w:val="00B339C2"/>
    <w:rsid w:val="00B34249"/>
    <w:rsid w:val="00B348DB"/>
    <w:rsid w:val="00B35455"/>
    <w:rsid w:val="00B36255"/>
    <w:rsid w:val="00B36AFA"/>
    <w:rsid w:val="00B36C9C"/>
    <w:rsid w:val="00B37C53"/>
    <w:rsid w:val="00B40715"/>
    <w:rsid w:val="00B40C50"/>
    <w:rsid w:val="00B411D0"/>
    <w:rsid w:val="00B4125E"/>
    <w:rsid w:val="00B4148E"/>
    <w:rsid w:val="00B4176E"/>
    <w:rsid w:val="00B432BE"/>
    <w:rsid w:val="00B43AD9"/>
    <w:rsid w:val="00B45466"/>
    <w:rsid w:val="00B46E1A"/>
    <w:rsid w:val="00B47C26"/>
    <w:rsid w:val="00B51FE7"/>
    <w:rsid w:val="00B529EF"/>
    <w:rsid w:val="00B52CAF"/>
    <w:rsid w:val="00B52D19"/>
    <w:rsid w:val="00B533D9"/>
    <w:rsid w:val="00B55856"/>
    <w:rsid w:val="00B5688F"/>
    <w:rsid w:val="00B570BE"/>
    <w:rsid w:val="00B61150"/>
    <w:rsid w:val="00B618FC"/>
    <w:rsid w:val="00B627F2"/>
    <w:rsid w:val="00B62C41"/>
    <w:rsid w:val="00B6407A"/>
    <w:rsid w:val="00B65EED"/>
    <w:rsid w:val="00B70635"/>
    <w:rsid w:val="00B70A52"/>
    <w:rsid w:val="00B71F38"/>
    <w:rsid w:val="00B7234F"/>
    <w:rsid w:val="00B726D6"/>
    <w:rsid w:val="00B72E9C"/>
    <w:rsid w:val="00B734A9"/>
    <w:rsid w:val="00B73FD0"/>
    <w:rsid w:val="00B75B74"/>
    <w:rsid w:val="00B75EC2"/>
    <w:rsid w:val="00B76419"/>
    <w:rsid w:val="00B766DD"/>
    <w:rsid w:val="00B7726D"/>
    <w:rsid w:val="00B77DA0"/>
    <w:rsid w:val="00B8071F"/>
    <w:rsid w:val="00B80BD5"/>
    <w:rsid w:val="00B80CDC"/>
    <w:rsid w:val="00B80D52"/>
    <w:rsid w:val="00B817D8"/>
    <w:rsid w:val="00B843DA"/>
    <w:rsid w:val="00B847FB"/>
    <w:rsid w:val="00B84B41"/>
    <w:rsid w:val="00B85462"/>
    <w:rsid w:val="00B85AB8"/>
    <w:rsid w:val="00B8604B"/>
    <w:rsid w:val="00B86A7B"/>
    <w:rsid w:val="00B871D2"/>
    <w:rsid w:val="00B87AC1"/>
    <w:rsid w:val="00B87C83"/>
    <w:rsid w:val="00B9069E"/>
    <w:rsid w:val="00B91297"/>
    <w:rsid w:val="00B91945"/>
    <w:rsid w:val="00B91FCF"/>
    <w:rsid w:val="00B93243"/>
    <w:rsid w:val="00B9452A"/>
    <w:rsid w:val="00B94C63"/>
    <w:rsid w:val="00B95383"/>
    <w:rsid w:val="00B954BC"/>
    <w:rsid w:val="00BA05FB"/>
    <w:rsid w:val="00BA09B7"/>
    <w:rsid w:val="00BA350F"/>
    <w:rsid w:val="00BA373F"/>
    <w:rsid w:val="00BA4156"/>
    <w:rsid w:val="00BA47CE"/>
    <w:rsid w:val="00BA56EF"/>
    <w:rsid w:val="00BA6572"/>
    <w:rsid w:val="00BA6906"/>
    <w:rsid w:val="00BA77E1"/>
    <w:rsid w:val="00BB01B6"/>
    <w:rsid w:val="00BB0289"/>
    <w:rsid w:val="00BB05DC"/>
    <w:rsid w:val="00BB063E"/>
    <w:rsid w:val="00BB2271"/>
    <w:rsid w:val="00BB272C"/>
    <w:rsid w:val="00BB3201"/>
    <w:rsid w:val="00BB3E6E"/>
    <w:rsid w:val="00BB4302"/>
    <w:rsid w:val="00BB4398"/>
    <w:rsid w:val="00BB5538"/>
    <w:rsid w:val="00BB7960"/>
    <w:rsid w:val="00BB7C24"/>
    <w:rsid w:val="00BC109C"/>
    <w:rsid w:val="00BC2057"/>
    <w:rsid w:val="00BC316D"/>
    <w:rsid w:val="00BC3A8F"/>
    <w:rsid w:val="00BC4F9C"/>
    <w:rsid w:val="00BC5F59"/>
    <w:rsid w:val="00BC6039"/>
    <w:rsid w:val="00BC6543"/>
    <w:rsid w:val="00BC68A1"/>
    <w:rsid w:val="00BC79B5"/>
    <w:rsid w:val="00BD07D6"/>
    <w:rsid w:val="00BD0931"/>
    <w:rsid w:val="00BD106B"/>
    <w:rsid w:val="00BD10FA"/>
    <w:rsid w:val="00BD1D9B"/>
    <w:rsid w:val="00BD3AE5"/>
    <w:rsid w:val="00BD5957"/>
    <w:rsid w:val="00BD7084"/>
    <w:rsid w:val="00BE12F9"/>
    <w:rsid w:val="00BE31C7"/>
    <w:rsid w:val="00BE3BDC"/>
    <w:rsid w:val="00BE51BA"/>
    <w:rsid w:val="00BE5776"/>
    <w:rsid w:val="00BE684E"/>
    <w:rsid w:val="00BE6E44"/>
    <w:rsid w:val="00BF1018"/>
    <w:rsid w:val="00BF1B27"/>
    <w:rsid w:val="00BF335C"/>
    <w:rsid w:val="00BF35E9"/>
    <w:rsid w:val="00BF3C9C"/>
    <w:rsid w:val="00BF551D"/>
    <w:rsid w:val="00BF6394"/>
    <w:rsid w:val="00BF6B6C"/>
    <w:rsid w:val="00BF6C1D"/>
    <w:rsid w:val="00BF753C"/>
    <w:rsid w:val="00BF7EF1"/>
    <w:rsid w:val="00C01D54"/>
    <w:rsid w:val="00C023CD"/>
    <w:rsid w:val="00C02537"/>
    <w:rsid w:val="00C03342"/>
    <w:rsid w:val="00C034A2"/>
    <w:rsid w:val="00C0538E"/>
    <w:rsid w:val="00C0575A"/>
    <w:rsid w:val="00C0639B"/>
    <w:rsid w:val="00C06FDC"/>
    <w:rsid w:val="00C079E5"/>
    <w:rsid w:val="00C10445"/>
    <w:rsid w:val="00C1158A"/>
    <w:rsid w:val="00C117BA"/>
    <w:rsid w:val="00C12471"/>
    <w:rsid w:val="00C12808"/>
    <w:rsid w:val="00C13FCA"/>
    <w:rsid w:val="00C14269"/>
    <w:rsid w:val="00C15B45"/>
    <w:rsid w:val="00C15FBB"/>
    <w:rsid w:val="00C167B4"/>
    <w:rsid w:val="00C16DBD"/>
    <w:rsid w:val="00C17593"/>
    <w:rsid w:val="00C17AA4"/>
    <w:rsid w:val="00C21154"/>
    <w:rsid w:val="00C21D3A"/>
    <w:rsid w:val="00C21DAB"/>
    <w:rsid w:val="00C23C8D"/>
    <w:rsid w:val="00C23E87"/>
    <w:rsid w:val="00C243EC"/>
    <w:rsid w:val="00C24673"/>
    <w:rsid w:val="00C25BB6"/>
    <w:rsid w:val="00C25FB3"/>
    <w:rsid w:val="00C277E4"/>
    <w:rsid w:val="00C27C3E"/>
    <w:rsid w:val="00C3091B"/>
    <w:rsid w:val="00C310EC"/>
    <w:rsid w:val="00C31118"/>
    <w:rsid w:val="00C325D1"/>
    <w:rsid w:val="00C32ED2"/>
    <w:rsid w:val="00C3475F"/>
    <w:rsid w:val="00C35357"/>
    <w:rsid w:val="00C3786A"/>
    <w:rsid w:val="00C41DC2"/>
    <w:rsid w:val="00C42225"/>
    <w:rsid w:val="00C42FC9"/>
    <w:rsid w:val="00C4339A"/>
    <w:rsid w:val="00C43669"/>
    <w:rsid w:val="00C4370A"/>
    <w:rsid w:val="00C43AC0"/>
    <w:rsid w:val="00C43FAF"/>
    <w:rsid w:val="00C444E0"/>
    <w:rsid w:val="00C4609E"/>
    <w:rsid w:val="00C469A8"/>
    <w:rsid w:val="00C508A2"/>
    <w:rsid w:val="00C515A5"/>
    <w:rsid w:val="00C51D4F"/>
    <w:rsid w:val="00C5266B"/>
    <w:rsid w:val="00C52753"/>
    <w:rsid w:val="00C537B9"/>
    <w:rsid w:val="00C53B09"/>
    <w:rsid w:val="00C53E40"/>
    <w:rsid w:val="00C550F3"/>
    <w:rsid w:val="00C5522A"/>
    <w:rsid w:val="00C553BA"/>
    <w:rsid w:val="00C60739"/>
    <w:rsid w:val="00C60F00"/>
    <w:rsid w:val="00C610DB"/>
    <w:rsid w:val="00C6187A"/>
    <w:rsid w:val="00C629DE"/>
    <w:rsid w:val="00C63546"/>
    <w:rsid w:val="00C6419D"/>
    <w:rsid w:val="00C643DB"/>
    <w:rsid w:val="00C64B69"/>
    <w:rsid w:val="00C66403"/>
    <w:rsid w:val="00C67395"/>
    <w:rsid w:val="00C7103A"/>
    <w:rsid w:val="00C71C53"/>
    <w:rsid w:val="00C72999"/>
    <w:rsid w:val="00C729B2"/>
    <w:rsid w:val="00C72AAA"/>
    <w:rsid w:val="00C73D4C"/>
    <w:rsid w:val="00C74190"/>
    <w:rsid w:val="00C74883"/>
    <w:rsid w:val="00C7568E"/>
    <w:rsid w:val="00C76097"/>
    <w:rsid w:val="00C7641A"/>
    <w:rsid w:val="00C76944"/>
    <w:rsid w:val="00C7734F"/>
    <w:rsid w:val="00C77E39"/>
    <w:rsid w:val="00C80A57"/>
    <w:rsid w:val="00C8102F"/>
    <w:rsid w:val="00C8105A"/>
    <w:rsid w:val="00C822AF"/>
    <w:rsid w:val="00C824F6"/>
    <w:rsid w:val="00C8340E"/>
    <w:rsid w:val="00C84026"/>
    <w:rsid w:val="00C84133"/>
    <w:rsid w:val="00C84355"/>
    <w:rsid w:val="00C847F2"/>
    <w:rsid w:val="00C84D51"/>
    <w:rsid w:val="00C85AA4"/>
    <w:rsid w:val="00C87119"/>
    <w:rsid w:val="00C876DF"/>
    <w:rsid w:val="00C87BF9"/>
    <w:rsid w:val="00C9047F"/>
    <w:rsid w:val="00C909A8"/>
    <w:rsid w:val="00C90E39"/>
    <w:rsid w:val="00C924DE"/>
    <w:rsid w:val="00C93077"/>
    <w:rsid w:val="00C9308D"/>
    <w:rsid w:val="00C93764"/>
    <w:rsid w:val="00C9381B"/>
    <w:rsid w:val="00C941AC"/>
    <w:rsid w:val="00C95839"/>
    <w:rsid w:val="00C973B9"/>
    <w:rsid w:val="00C979FB"/>
    <w:rsid w:val="00C97D36"/>
    <w:rsid w:val="00CA00CF"/>
    <w:rsid w:val="00CA162B"/>
    <w:rsid w:val="00CA25BE"/>
    <w:rsid w:val="00CA27EA"/>
    <w:rsid w:val="00CA2804"/>
    <w:rsid w:val="00CA2B5B"/>
    <w:rsid w:val="00CA2ED0"/>
    <w:rsid w:val="00CA4259"/>
    <w:rsid w:val="00CA5AA3"/>
    <w:rsid w:val="00CA6236"/>
    <w:rsid w:val="00CA688F"/>
    <w:rsid w:val="00CA6A19"/>
    <w:rsid w:val="00CA6E87"/>
    <w:rsid w:val="00CB0161"/>
    <w:rsid w:val="00CB06AD"/>
    <w:rsid w:val="00CB16DD"/>
    <w:rsid w:val="00CB20E5"/>
    <w:rsid w:val="00CB25BC"/>
    <w:rsid w:val="00CB2A78"/>
    <w:rsid w:val="00CB2B69"/>
    <w:rsid w:val="00CB2CDD"/>
    <w:rsid w:val="00CB4129"/>
    <w:rsid w:val="00CB522C"/>
    <w:rsid w:val="00CB54F0"/>
    <w:rsid w:val="00CB711C"/>
    <w:rsid w:val="00CB7B11"/>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B3B"/>
    <w:rsid w:val="00CD4739"/>
    <w:rsid w:val="00CD48E3"/>
    <w:rsid w:val="00CD6846"/>
    <w:rsid w:val="00CD6A6B"/>
    <w:rsid w:val="00CD6DB8"/>
    <w:rsid w:val="00CD6E95"/>
    <w:rsid w:val="00CD7C3E"/>
    <w:rsid w:val="00CE01A2"/>
    <w:rsid w:val="00CE0DF6"/>
    <w:rsid w:val="00CE1EBA"/>
    <w:rsid w:val="00CE202F"/>
    <w:rsid w:val="00CE288F"/>
    <w:rsid w:val="00CE2FA6"/>
    <w:rsid w:val="00CE37B0"/>
    <w:rsid w:val="00CE4CF2"/>
    <w:rsid w:val="00CE4E1A"/>
    <w:rsid w:val="00CE51A2"/>
    <w:rsid w:val="00CE64D4"/>
    <w:rsid w:val="00CE672E"/>
    <w:rsid w:val="00CF03F9"/>
    <w:rsid w:val="00CF069B"/>
    <w:rsid w:val="00CF1827"/>
    <w:rsid w:val="00CF1CBB"/>
    <w:rsid w:val="00CF20D7"/>
    <w:rsid w:val="00CF22B0"/>
    <w:rsid w:val="00CF294E"/>
    <w:rsid w:val="00CF4B90"/>
    <w:rsid w:val="00CF4F90"/>
    <w:rsid w:val="00CF5099"/>
    <w:rsid w:val="00CF5811"/>
    <w:rsid w:val="00CF6B68"/>
    <w:rsid w:val="00CF76B4"/>
    <w:rsid w:val="00D010E3"/>
    <w:rsid w:val="00D01970"/>
    <w:rsid w:val="00D01CA6"/>
    <w:rsid w:val="00D02FA3"/>
    <w:rsid w:val="00D0301E"/>
    <w:rsid w:val="00D0771F"/>
    <w:rsid w:val="00D0780D"/>
    <w:rsid w:val="00D1092A"/>
    <w:rsid w:val="00D117C0"/>
    <w:rsid w:val="00D11E38"/>
    <w:rsid w:val="00D12737"/>
    <w:rsid w:val="00D12CFF"/>
    <w:rsid w:val="00D14AD6"/>
    <w:rsid w:val="00D15FB3"/>
    <w:rsid w:val="00D16D02"/>
    <w:rsid w:val="00D1700A"/>
    <w:rsid w:val="00D20423"/>
    <w:rsid w:val="00D2057B"/>
    <w:rsid w:val="00D20D62"/>
    <w:rsid w:val="00D20FE6"/>
    <w:rsid w:val="00D246C7"/>
    <w:rsid w:val="00D24BA6"/>
    <w:rsid w:val="00D25EF9"/>
    <w:rsid w:val="00D265E5"/>
    <w:rsid w:val="00D26750"/>
    <w:rsid w:val="00D305B9"/>
    <w:rsid w:val="00D31733"/>
    <w:rsid w:val="00D32964"/>
    <w:rsid w:val="00D3373F"/>
    <w:rsid w:val="00D33939"/>
    <w:rsid w:val="00D362D7"/>
    <w:rsid w:val="00D3639C"/>
    <w:rsid w:val="00D3672E"/>
    <w:rsid w:val="00D37500"/>
    <w:rsid w:val="00D4140C"/>
    <w:rsid w:val="00D4224C"/>
    <w:rsid w:val="00D4263E"/>
    <w:rsid w:val="00D44E1D"/>
    <w:rsid w:val="00D45001"/>
    <w:rsid w:val="00D45A2F"/>
    <w:rsid w:val="00D46AA9"/>
    <w:rsid w:val="00D46FDB"/>
    <w:rsid w:val="00D47004"/>
    <w:rsid w:val="00D47494"/>
    <w:rsid w:val="00D4798E"/>
    <w:rsid w:val="00D503B1"/>
    <w:rsid w:val="00D50A6A"/>
    <w:rsid w:val="00D50EE4"/>
    <w:rsid w:val="00D50F9B"/>
    <w:rsid w:val="00D5143E"/>
    <w:rsid w:val="00D51D60"/>
    <w:rsid w:val="00D51FFF"/>
    <w:rsid w:val="00D52244"/>
    <w:rsid w:val="00D522A1"/>
    <w:rsid w:val="00D52772"/>
    <w:rsid w:val="00D52F94"/>
    <w:rsid w:val="00D53575"/>
    <w:rsid w:val="00D53919"/>
    <w:rsid w:val="00D53E6C"/>
    <w:rsid w:val="00D54292"/>
    <w:rsid w:val="00D5430A"/>
    <w:rsid w:val="00D553BA"/>
    <w:rsid w:val="00D60449"/>
    <w:rsid w:val="00D61272"/>
    <w:rsid w:val="00D61960"/>
    <w:rsid w:val="00D62150"/>
    <w:rsid w:val="00D6226A"/>
    <w:rsid w:val="00D6313B"/>
    <w:rsid w:val="00D63655"/>
    <w:rsid w:val="00D6540B"/>
    <w:rsid w:val="00D6605C"/>
    <w:rsid w:val="00D6624A"/>
    <w:rsid w:val="00D66B98"/>
    <w:rsid w:val="00D67644"/>
    <w:rsid w:val="00D7079A"/>
    <w:rsid w:val="00D708A3"/>
    <w:rsid w:val="00D7128B"/>
    <w:rsid w:val="00D72EA3"/>
    <w:rsid w:val="00D738CB"/>
    <w:rsid w:val="00D7448F"/>
    <w:rsid w:val="00D74C8B"/>
    <w:rsid w:val="00D74EDA"/>
    <w:rsid w:val="00D750A3"/>
    <w:rsid w:val="00D75B7D"/>
    <w:rsid w:val="00D7689B"/>
    <w:rsid w:val="00D80D74"/>
    <w:rsid w:val="00D82EDF"/>
    <w:rsid w:val="00D82F0C"/>
    <w:rsid w:val="00D83037"/>
    <w:rsid w:val="00D86941"/>
    <w:rsid w:val="00D87C8E"/>
    <w:rsid w:val="00D9170C"/>
    <w:rsid w:val="00D91A36"/>
    <w:rsid w:val="00D92BFC"/>
    <w:rsid w:val="00D93066"/>
    <w:rsid w:val="00D93C48"/>
    <w:rsid w:val="00D93C50"/>
    <w:rsid w:val="00D9422A"/>
    <w:rsid w:val="00D95A3B"/>
    <w:rsid w:val="00D95A76"/>
    <w:rsid w:val="00D97F08"/>
    <w:rsid w:val="00DA10E6"/>
    <w:rsid w:val="00DA12ED"/>
    <w:rsid w:val="00DA197F"/>
    <w:rsid w:val="00DA29CB"/>
    <w:rsid w:val="00DA2A1F"/>
    <w:rsid w:val="00DA471B"/>
    <w:rsid w:val="00DA4D1D"/>
    <w:rsid w:val="00DA55C8"/>
    <w:rsid w:val="00DA5971"/>
    <w:rsid w:val="00DA69A4"/>
    <w:rsid w:val="00DA7EDB"/>
    <w:rsid w:val="00DB0365"/>
    <w:rsid w:val="00DB0E84"/>
    <w:rsid w:val="00DB372C"/>
    <w:rsid w:val="00DB5E2A"/>
    <w:rsid w:val="00DB5F32"/>
    <w:rsid w:val="00DB60A5"/>
    <w:rsid w:val="00DC33B2"/>
    <w:rsid w:val="00DC454C"/>
    <w:rsid w:val="00DC5584"/>
    <w:rsid w:val="00DC66C4"/>
    <w:rsid w:val="00DC732D"/>
    <w:rsid w:val="00DD0085"/>
    <w:rsid w:val="00DD1740"/>
    <w:rsid w:val="00DD21DD"/>
    <w:rsid w:val="00DD21F7"/>
    <w:rsid w:val="00DD234B"/>
    <w:rsid w:val="00DD287C"/>
    <w:rsid w:val="00DD3311"/>
    <w:rsid w:val="00DD3B01"/>
    <w:rsid w:val="00DD5A79"/>
    <w:rsid w:val="00DE0FD7"/>
    <w:rsid w:val="00DE1747"/>
    <w:rsid w:val="00DE27F6"/>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51A7"/>
    <w:rsid w:val="00E0537E"/>
    <w:rsid w:val="00E05436"/>
    <w:rsid w:val="00E05BF7"/>
    <w:rsid w:val="00E06CB2"/>
    <w:rsid w:val="00E10BEC"/>
    <w:rsid w:val="00E10DE3"/>
    <w:rsid w:val="00E12C7B"/>
    <w:rsid w:val="00E140A3"/>
    <w:rsid w:val="00E1512C"/>
    <w:rsid w:val="00E16806"/>
    <w:rsid w:val="00E17047"/>
    <w:rsid w:val="00E17A23"/>
    <w:rsid w:val="00E22CD5"/>
    <w:rsid w:val="00E23604"/>
    <w:rsid w:val="00E23914"/>
    <w:rsid w:val="00E2428F"/>
    <w:rsid w:val="00E25EBD"/>
    <w:rsid w:val="00E26B5E"/>
    <w:rsid w:val="00E26BCF"/>
    <w:rsid w:val="00E278D9"/>
    <w:rsid w:val="00E3131D"/>
    <w:rsid w:val="00E31458"/>
    <w:rsid w:val="00E32F73"/>
    <w:rsid w:val="00E3329E"/>
    <w:rsid w:val="00E33E7E"/>
    <w:rsid w:val="00E375D0"/>
    <w:rsid w:val="00E4049E"/>
    <w:rsid w:val="00E40879"/>
    <w:rsid w:val="00E40BE7"/>
    <w:rsid w:val="00E40F3A"/>
    <w:rsid w:val="00E41160"/>
    <w:rsid w:val="00E41FB1"/>
    <w:rsid w:val="00E4219E"/>
    <w:rsid w:val="00E42D77"/>
    <w:rsid w:val="00E42EB1"/>
    <w:rsid w:val="00E42EE0"/>
    <w:rsid w:val="00E43156"/>
    <w:rsid w:val="00E4404C"/>
    <w:rsid w:val="00E449DC"/>
    <w:rsid w:val="00E459BC"/>
    <w:rsid w:val="00E45B79"/>
    <w:rsid w:val="00E45E45"/>
    <w:rsid w:val="00E463CE"/>
    <w:rsid w:val="00E47D1E"/>
    <w:rsid w:val="00E517B7"/>
    <w:rsid w:val="00E51C9F"/>
    <w:rsid w:val="00E522BC"/>
    <w:rsid w:val="00E52432"/>
    <w:rsid w:val="00E52C8A"/>
    <w:rsid w:val="00E53B3D"/>
    <w:rsid w:val="00E54970"/>
    <w:rsid w:val="00E569A1"/>
    <w:rsid w:val="00E57499"/>
    <w:rsid w:val="00E611D3"/>
    <w:rsid w:val="00E6143D"/>
    <w:rsid w:val="00E63AB4"/>
    <w:rsid w:val="00E649C2"/>
    <w:rsid w:val="00E653B8"/>
    <w:rsid w:val="00E66818"/>
    <w:rsid w:val="00E66B3F"/>
    <w:rsid w:val="00E67817"/>
    <w:rsid w:val="00E67914"/>
    <w:rsid w:val="00E67AE3"/>
    <w:rsid w:val="00E67DD1"/>
    <w:rsid w:val="00E733AC"/>
    <w:rsid w:val="00E735C4"/>
    <w:rsid w:val="00E73950"/>
    <w:rsid w:val="00E73C90"/>
    <w:rsid w:val="00E750F4"/>
    <w:rsid w:val="00E76300"/>
    <w:rsid w:val="00E7699A"/>
    <w:rsid w:val="00E773C7"/>
    <w:rsid w:val="00E774F2"/>
    <w:rsid w:val="00E8039C"/>
    <w:rsid w:val="00E818E4"/>
    <w:rsid w:val="00E82EBB"/>
    <w:rsid w:val="00E83D68"/>
    <w:rsid w:val="00E83DAA"/>
    <w:rsid w:val="00E84B54"/>
    <w:rsid w:val="00E8543B"/>
    <w:rsid w:val="00E8599F"/>
    <w:rsid w:val="00E871BF"/>
    <w:rsid w:val="00E9113A"/>
    <w:rsid w:val="00E9114C"/>
    <w:rsid w:val="00E94184"/>
    <w:rsid w:val="00E94FF7"/>
    <w:rsid w:val="00E95149"/>
    <w:rsid w:val="00E95672"/>
    <w:rsid w:val="00E97F2C"/>
    <w:rsid w:val="00EA0474"/>
    <w:rsid w:val="00EA04C2"/>
    <w:rsid w:val="00EA0518"/>
    <w:rsid w:val="00EA0912"/>
    <w:rsid w:val="00EA25BB"/>
    <w:rsid w:val="00EA33A2"/>
    <w:rsid w:val="00EA36CA"/>
    <w:rsid w:val="00EA496D"/>
    <w:rsid w:val="00EA49DF"/>
    <w:rsid w:val="00EA5EAC"/>
    <w:rsid w:val="00EA66F8"/>
    <w:rsid w:val="00EA6984"/>
    <w:rsid w:val="00EA72A6"/>
    <w:rsid w:val="00EB0009"/>
    <w:rsid w:val="00EB2881"/>
    <w:rsid w:val="00EB2980"/>
    <w:rsid w:val="00EB3497"/>
    <w:rsid w:val="00EB506C"/>
    <w:rsid w:val="00EB6B5C"/>
    <w:rsid w:val="00EB7221"/>
    <w:rsid w:val="00EC0149"/>
    <w:rsid w:val="00EC074A"/>
    <w:rsid w:val="00EC0969"/>
    <w:rsid w:val="00EC09E1"/>
    <w:rsid w:val="00EC1D37"/>
    <w:rsid w:val="00EC2333"/>
    <w:rsid w:val="00EC27E1"/>
    <w:rsid w:val="00EC386A"/>
    <w:rsid w:val="00EC5107"/>
    <w:rsid w:val="00EC515E"/>
    <w:rsid w:val="00EC5691"/>
    <w:rsid w:val="00EC6486"/>
    <w:rsid w:val="00EC6951"/>
    <w:rsid w:val="00EC6C5E"/>
    <w:rsid w:val="00EC6DF9"/>
    <w:rsid w:val="00EC7945"/>
    <w:rsid w:val="00ED009B"/>
    <w:rsid w:val="00ED06E7"/>
    <w:rsid w:val="00ED10A9"/>
    <w:rsid w:val="00ED1306"/>
    <w:rsid w:val="00ED1A21"/>
    <w:rsid w:val="00ED279A"/>
    <w:rsid w:val="00ED3107"/>
    <w:rsid w:val="00ED34A8"/>
    <w:rsid w:val="00ED4701"/>
    <w:rsid w:val="00ED4894"/>
    <w:rsid w:val="00ED5393"/>
    <w:rsid w:val="00ED55A0"/>
    <w:rsid w:val="00ED5876"/>
    <w:rsid w:val="00ED5AF1"/>
    <w:rsid w:val="00ED60C5"/>
    <w:rsid w:val="00EE07C8"/>
    <w:rsid w:val="00EE0B84"/>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7BDA"/>
    <w:rsid w:val="00EF125A"/>
    <w:rsid w:val="00EF1521"/>
    <w:rsid w:val="00EF161B"/>
    <w:rsid w:val="00EF1794"/>
    <w:rsid w:val="00EF2501"/>
    <w:rsid w:val="00EF251F"/>
    <w:rsid w:val="00EF29D5"/>
    <w:rsid w:val="00EF3EAF"/>
    <w:rsid w:val="00EF4D2B"/>
    <w:rsid w:val="00EF4F2D"/>
    <w:rsid w:val="00EF6637"/>
    <w:rsid w:val="00F00FD2"/>
    <w:rsid w:val="00F01589"/>
    <w:rsid w:val="00F019F3"/>
    <w:rsid w:val="00F02822"/>
    <w:rsid w:val="00F03C1D"/>
    <w:rsid w:val="00F044C7"/>
    <w:rsid w:val="00F047DB"/>
    <w:rsid w:val="00F047F3"/>
    <w:rsid w:val="00F06B50"/>
    <w:rsid w:val="00F079AA"/>
    <w:rsid w:val="00F10BBD"/>
    <w:rsid w:val="00F124E1"/>
    <w:rsid w:val="00F1268E"/>
    <w:rsid w:val="00F12D6D"/>
    <w:rsid w:val="00F12E0A"/>
    <w:rsid w:val="00F14666"/>
    <w:rsid w:val="00F14B74"/>
    <w:rsid w:val="00F1500B"/>
    <w:rsid w:val="00F155BC"/>
    <w:rsid w:val="00F163AB"/>
    <w:rsid w:val="00F1642B"/>
    <w:rsid w:val="00F176F3"/>
    <w:rsid w:val="00F206C3"/>
    <w:rsid w:val="00F2169F"/>
    <w:rsid w:val="00F21CE3"/>
    <w:rsid w:val="00F230CC"/>
    <w:rsid w:val="00F2374F"/>
    <w:rsid w:val="00F242E6"/>
    <w:rsid w:val="00F25E2A"/>
    <w:rsid w:val="00F2727D"/>
    <w:rsid w:val="00F27472"/>
    <w:rsid w:val="00F3132F"/>
    <w:rsid w:val="00F31EF9"/>
    <w:rsid w:val="00F3242B"/>
    <w:rsid w:val="00F33C10"/>
    <w:rsid w:val="00F33F61"/>
    <w:rsid w:val="00F340E4"/>
    <w:rsid w:val="00F35311"/>
    <w:rsid w:val="00F35BFB"/>
    <w:rsid w:val="00F367BE"/>
    <w:rsid w:val="00F368E6"/>
    <w:rsid w:val="00F37371"/>
    <w:rsid w:val="00F37BD3"/>
    <w:rsid w:val="00F414A7"/>
    <w:rsid w:val="00F432B6"/>
    <w:rsid w:val="00F43721"/>
    <w:rsid w:val="00F43A74"/>
    <w:rsid w:val="00F43A9D"/>
    <w:rsid w:val="00F4409D"/>
    <w:rsid w:val="00F44774"/>
    <w:rsid w:val="00F465B1"/>
    <w:rsid w:val="00F47112"/>
    <w:rsid w:val="00F47326"/>
    <w:rsid w:val="00F506EF"/>
    <w:rsid w:val="00F5246B"/>
    <w:rsid w:val="00F528F2"/>
    <w:rsid w:val="00F53D96"/>
    <w:rsid w:val="00F54965"/>
    <w:rsid w:val="00F55A7F"/>
    <w:rsid w:val="00F55F4A"/>
    <w:rsid w:val="00F56343"/>
    <w:rsid w:val="00F5645E"/>
    <w:rsid w:val="00F56DF0"/>
    <w:rsid w:val="00F603D4"/>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30B8"/>
    <w:rsid w:val="00F73494"/>
    <w:rsid w:val="00F738A8"/>
    <w:rsid w:val="00F73E7B"/>
    <w:rsid w:val="00F74A1C"/>
    <w:rsid w:val="00F75794"/>
    <w:rsid w:val="00F75E6B"/>
    <w:rsid w:val="00F76845"/>
    <w:rsid w:val="00F77A06"/>
    <w:rsid w:val="00F81A5A"/>
    <w:rsid w:val="00F84B38"/>
    <w:rsid w:val="00F84DC3"/>
    <w:rsid w:val="00F84E90"/>
    <w:rsid w:val="00F84F4E"/>
    <w:rsid w:val="00F85BF3"/>
    <w:rsid w:val="00F86DFE"/>
    <w:rsid w:val="00F87375"/>
    <w:rsid w:val="00F90A70"/>
    <w:rsid w:val="00F90B09"/>
    <w:rsid w:val="00F9220F"/>
    <w:rsid w:val="00F92380"/>
    <w:rsid w:val="00F92394"/>
    <w:rsid w:val="00F928F9"/>
    <w:rsid w:val="00F954CB"/>
    <w:rsid w:val="00F95B03"/>
    <w:rsid w:val="00F95E94"/>
    <w:rsid w:val="00F9693F"/>
    <w:rsid w:val="00F9756D"/>
    <w:rsid w:val="00F97838"/>
    <w:rsid w:val="00FA12F0"/>
    <w:rsid w:val="00FA1726"/>
    <w:rsid w:val="00FA178E"/>
    <w:rsid w:val="00FA23E7"/>
    <w:rsid w:val="00FA3390"/>
    <w:rsid w:val="00FA38BC"/>
    <w:rsid w:val="00FA44F0"/>
    <w:rsid w:val="00FA4996"/>
    <w:rsid w:val="00FA51B2"/>
    <w:rsid w:val="00FA62DC"/>
    <w:rsid w:val="00FA66B9"/>
    <w:rsid w:val="00FA73BB"/>
    <w:rsid w:val="00FB01A2"/>
    <w:rsid w:val="00FB0284"/>
    <w:rsid w:val="00FB095E"/>
    <w:rsid w:val="00FB1785"/>
    <w:rsid w:val="00FB46D1"/>
    <w:rsid w:val="00FB4820"/>
    <w:rsid w:val="00FB58AF"/>
    <w:rsid w:val="00FB5F4A"/>
    <w:rsid w:val="00FB64D8"/>
    <w:rsid w:val="00FB7944"/>
    <w:rsid w:val="00FC0820"/>
    <w:rsid w:val="00FC083E"/>
    <w:rsid w:val="00FC1DBF"/>
    <w:rsid w:val="00FC25B4"/>
    <w:rsid w:val="00FC2CB5"/>
    <w:rsid w:val="00FC3F4B"/>
    <w:rsid w:val="00FC3FB4"/>
    <w:rsid w:val="00FC4666"/>
    <w:rsid w:val="00FC6E46"/>
    <w:rsid w:val="00FC6EA4"/>
    <w:rsid w:val="00FC7DAC"/>
    <w:rsid w:val="00FD054F"/>
    <w:rsid w:val="00FD10E9"/>
    <w:rsid w:val="00FD115C"/>
    <w:rsid w:val="00FD1A88"/>
    <w:rsid w:val="00FD225D"/>
    <w:rsid w:val="00FD38A2"/>
    <w:rsid w:val="00FD38C2"/>
    <w:rsid w:val="00FD3CDA"/>
    <w:rsid w:val="00FD47D9"/>
    <w:rsid w:val="00FD65BB"/>
    <w:rsid w:val="00FD7D35"/>
    <w:rsid w:val="00FE1308"/>
    <w:rsid w:val="00FE1EDF"/>
    <w:rsid w:val="00FE2431"/>
    <w:rsid w:val="00FE373B"/>
    <w:rsid w:val="00FE3F78"/>
    <w:rsid w:val="00FE432C"/>
    <w:rsid w:val="00FE4840"/>
    <w:rsid w:val="00FE6429"/>
    <w:rsid w:val="00FE78AA"/>
    <w:rsid w:val="00FE7BFC"/>
    <w:rsid w:val="00FF0A2E"/>
    <w:rsid w:val="00FF1781"/>
    <w:rsid w:val="00FF3986"/>
    <w:rsid w:val="00FF4E4A"/>
    <w:rsid w:val="00FF5341"/>
    <w:rsid w:val="00FF5905"/>
    <w:rsid w:val="00FF5E23"/>
    <w:rsid w:val="00FF6F3E"/>
    <w:rsid w:val="4337F25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EA594444-999F-4830-B3FC-EE3A1CF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A3"/>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0739"/>
    <w:pPr>
      <w:tabs>
        <w:tab w:val="center" w:pos="4819"/>
        <w:tab w:val="right" w:pos="9638"/>
      </w:tabs>
      <w:spacing w:after="0"/>
    </w:pPr>
  </w:style>
  <w:style w:type="character" w:customStyle="1" w:styleId="En-tteCar">
    <w:name w:val="En-tête Car"/>
    <w:basedOn w:val="Policepardfaut"/>
    <w:link w:val="En-tte"/>
    <w:uiPriority w:val="99"/>
    <w:rsid w:val="00C60739"/>
    <w:rPr>
      <w:lang w:val="it-IT"/>
    </w:rPr>
  </w:style>
  <w:style w:type="paragraph" w:styleId="Pieddepage">
    <w:name w:val="footer"/>
    <w:basedOn w:val="Normal"/>
    <w:link w:val="PieddepageCar"/>
    <w:uiPriority w:val="99"/>
    <w:unhideWhenUsed/>
    <w:rsid w:val="00C60739"/>
    <w:pPr>
      <w:tabs>
        <w:tab w:val="center" w:pos="4819"/>
        <w:tab w:val="right" w:pos="9638"/>
      </w:tabs>
      <w:spacing w:after="0"/>
    </w:pPr>
  </w:style>
  <w:style w:type="character" w:customStyle="1" w:styleId="PieddepageCar">
    <w:name w:val="Pied de page Car"/>
    <w:basedOn w:val="Policepardfaut"/>
    <w:link w:val="Pieddepage"/>
    <w:uiPriority w:val="99"/>
    <w:rsid w:val="00C60739"/>
    <w:rPr>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character" w:customStyle="1" w:styleId="CorpodeltestoCarattere1">
    <w:name w:val="Corpo del testo Carattere1"/>
    <w:basedOn w:val="Policepardfaut"/>
    <w:uiPriority w:val="99"/>
    <w:semiHidden/>
    <w:rsid w:val="003E7D98"/>
    <w:rPr>
      <w:lang w:val="it-IT"/>
    </w:rPr>
  </w:style>
  <w:style w:type="paragraph" w:styleId="Textedebulles">
    <w:name w:val="Balloon Text"/>
    <w:basedOn w:val="Normal"/>
    <w:link w:val="TextedebullesCar"/>
    <w:uiPriority w:val="99"/>
    <w:semiHidden/>
    <w:unhideWhenUsed/>
    <w:rsid w:val="002A4D4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D48"/>
    <w:rPr>
      <w:rFonts w:ascii="Segoe UI" w:hAnsi="Segoe UI" w:cs="Segoe UI"/>
      <w:sz w:val="18"/>
      <w:szCs w:val="18"/>
      <w:lang w:val="it-IT"/>
    </w:rPr>
  </w:style>
  <w:style w:type="character" w:styleId="Lienhypertexte">
    <w:name w:val="Hyperlink"/>
    <w:basedOn w:val="Policepardfaut"/>
    <w:uiPriority w:val="99"/>
    <w:unhideWhenUsed/>
    <w:qFormat/>
    <w:rsid w:val="001737E4"/>
    <w:rPr>
      <w:color w:val="0000FF"/>
      <w:u w:val="single"/>
    </w:rPr>
  </w:style>
  <w:style w:type="character" w:customStyle="1" w:styleId="apple-converted-space">
    <w:name w:val="apple-converted-space"/>
    <w:basedOn w:val="Policepardfaut"/>
    <w:rsid w:val="001737E4"/>
  </w:style>
  <w:style w:type="character" w:customStyle="1" w:styleId="lscontent">
    <w:name w:val="lscontent"/>
    <w:basedOn w:val="Policepardfaut"/>
    <w:rsid w:val="00116702"/>
  </w:style>
  <w:style w:type="character" w:styleId="Marquedecommentaire">
    <w:name w:val="annotation reference"/>
    <w:uiPriority w:val="99"/>
    <w:semiHidden/>
    <w:rsid w:val="00910D7E"/>
    <w:rPr>
      <w:sz w:val="16"/>
      <w:szCs w:val="16"/>
    </w:rPr>
  </w:style>
  <w:style w:type="paragraph" w:styleId="Commentaire">
    <w:name w:val="annotation text"/>
    <w:basedOn w:val="Normal"/>
    <w:link w:val="CommentaireCar"/>
    <w:semiHidden/>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semiHidden/>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Notedefin">
    <w:name w:val="endnote text"/>
    <w:basedOn w:val="Normal"/>
    <w:link w:val="NotedefinCar"/>
    <w:uiPriority w:val="99"/>
    <w:semiHidden/>
    <w:unhideWhenUsed/>
    <w:rsid w:val="00E10BEC"/>
    <w:pPr>
      <w:spacing w:after="0"/>
    </w:pPr>
    <w:rPr>
      <w:sz w:val="20"/>
      <w:szCs w:val="20"/>
    </w:rPr>
  </w:style>
  <w:style w:type="character" w:customStyle="1" w:styleId="NotedefinCar">
    <w:name w:val="Note de fin Car"/>
    <w:basedOn w:val="Policepardfaut"/>
    <w:link w:val="Notedefin"/>
    <w:uiPriority w:val="99"/>
    <w:semiHidden/>
    <w:rsid w:val="00E10BEC"/>
    <w:rPr>
      <w:sz w:val="20"/>
      <w:szCs w:val="20"/>
      <w:lang w:val="it-IT"/>
    </w:rPr>
  </w:style>
  <w:style w:type="character" w:styleId="Appeldenotedefin">
    <w:name w:val="endnote reference"/>
    <w:basedOn w:val="Policepardfaut"/>
    <w:uiPriority w:val="99"/>
    <w:semiHidden/>
    <w:unhideWhenUsed/>
    <w:rsid w:val="00E10BEC"/>
    <w:rPr>
      <w:vertAlign w:val="superscript"/>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character" w:styleId="Mentionnonrsolue">
    <w:name w:val="Unresolved Mention"/>
    <w:basedOn w:val="Policepardfaut"/>
    <w:uiPriority w:val="99"/>
    <w:semiHidden/>
    <w:unhideWhenUsed/>
    <w:rsid w:val="003D2B61"/>
    <w:rPr>
      <w:color w:val="808080"/>
      <w:shd w:val="clear" w:color="auto" w:fill="E6E6E6"/>
    </w:rPr>
  </w:style>
  <w:style w:type="paragraph" w:customStyle="1" w:styleId="ACchapeauretrait">
    <w:name w:val="AC_chapeau retrait"/>
    <w:basedOn w:val="Normal"/>
    <w:rsid w:val="0065788D"/>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Normal"/>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Normal"/>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Normal"/>
    <w:qFormat/>
    <w:rsid w:val="00D20D62"/>
    <w:pPr>
      <w:tabs>
        <w:tab w:val="left" w:pos="1134"/>
      </w:tabs>
      <w:spacing w:before="120" w:after="120"/>
      <w:jc w:val="center"/>
    </w:pPr>
    <w:rPr>
      <w:b/>
      <w:sz w:val="28"/>
      <w:szCs w:val="32"/>
    </w:rPr>
  </w:style>
  <w:style w:type="paragraph" w:customStyle="1" w:styleId="ACTitle-2">
    <w:name w:val="AC_Title-2"/>
    <w:basedOn w:val="Normal"/>
    <w:next w:val="Normal"/>
    <w:qFormat/>
    <w:rsid w:val="007E11CE"/>
    <w:pPr>
      <w:tabs>
        <w:tab w:val="left" w:pos="1134"/>
      </w:tabs>
      <w:spacing w:before="120" w:after="120"/>
      <w:contextualSpacing/>
      <w:jc w:val="center"/>
    </w:pPr>
    <w:rPr>
      <w:b/>
      <w:sz w:val="28"/>
      <w:szCs w:val="28"/>
    </w:rPr>
  </w:style>
  <w:style w:type="paragraph" w:customStyle="1" w:styleId="ACNormal">
    <w:name w:val="AC_Normal"/>
    <w:basedOn w:val="Normal"/>
    <w:qFormat/>
    <w:rsid w:val="001F2E27"/>
    <w:pPr>
      <w:tabs>
        <w:tab w:val="left" w:pos="1134"/>
      </w:tabs>
      <w:spacing w:after="60"/>
      <w:contextualSpacing/>
    </w:pPr>
    <w:rPr>
      <w:sz w:val="18"/>
      <w:szCs w:val="18"/>
      <w:lang w:val="fr-CH"/>
    </w:rPr>
  </w:style>
  <w:style w:type="paragraph" w:customStyle="1" w:styleId="ACCommittee">
    <w:name w:val="AC_Committee"/>
    <w:basedOn w:val="Normal"/>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Paragraphedeliste"/>
    <w:qFormat/>
    <w:rsid w:val="00FC3F4B"/>
    <w:pPr>
      <w:keepNext/>
      <w:numPr>
        <w:numId w:val="12"/>
      </w:numPr>
      <w:shd w:val="clear" w:color="auto" w:fill="FFFFFF"/>
      <w:tabs>
        <w:tab w:val="left" w:pos="876"/>
      </w:tabs>
      <w:suppressAutoHyphens/>
      <w:spacing w:after="60"/>
      <w:ind w:left="255" w:hanging="215"/>
    </w:pPr>
    <w:rPr>
      <w:sz w:val="18"/>
      <w:szCs w:val="18"/>
      <w:lang w:val="en-GB"/>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Normal"/>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Normal"/>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Normal"/>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Paragraphedeliste"/>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1058432798">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39014474">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regattieren/schweizermeisterschaften/swiss-sailing-ausfuehrungsbestimmungen" TargetMode="External"/><Relationship Id="rId13" Type="http://schemas.openxmlformats.org/officeDocument/2006/relationships/hyperlink" Target="https://www.swiss-sailing.ch/_Resources/Persistent/05561a85e40e63176ee238a7b84ba5844dec6491/RRS20212024SwissSailingPrescriptions_en_de_fr101.pdf" TargetMode="External"/><Relationship Id="rId18" Type="http://schemas.openxmlformats.org/officeDocument/2006/relationships/hyperlink" Target="https://www.Manage2S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ttr.com/sheets/xxxxxxxx" TargetMode="External"/><Relationship Id="rId7" Type="http://schemas.openxmlformats.org/officeDocument/2006/relationships/endnotes" Target="endnotes.xml"/><Relationship Id="rId12" Type="http://schemas.openxmlformats.org/officeDocument/2006/relationships/hyperlink" Target="https://www.swiss-sailing.ch/" TargetMode="External"/><Relationship Id="rId17" Type="http://schemas.openxmlformats.org/officeDocument/2006/relationships/hyperlink" Target="https://www.Manage2S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slottr.com/sheets/xx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030b7eedc811940816afffa9a4c37d51f04da9f0/Reglement%20Championnats%20de%20Suiss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wiss-sailing.ch/_Resources/Persistent/030b7eedc811940816afffa9a4c37d51f04da9f0/Reglement%20Championnats%20de%20Suisse.pdf" TargetMode="External"/><Relationship Id="rId23" Type="http://schemas.openxmlformats.org/officeDocument/2006/relationships/hyperlink" Target="https://www.Manage2Sail.com" TargetMode="Externa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Manage2Sail.com"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5888</Words>
  <Characters>32387</Characters>
  <Application>Microsoft Office Word</Application>
  <DocSecurity>0</DocSecurity>
  <Lines>269</Lines>
  <Paragraphs>76</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38199</CharactersWithSpaces>
  <SharedDoc>false</SharedDoc>
  <HLinks>
    <vt:vector size="30" baseType="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3735677</vt:i4>
      </vt:variant>
      <vt:variant>
        <vt:i4>6</vt:i4>
      </vt:variant>
      <vt:variant>
        <vt:i4>0</vt:i4>
      </vt:variant>
      <vt:variant>
        <vt:i4>5</vt:i4>
      </vt:variant>
      <vt:variant>
        <vt:lpwstr>https://www.swiss-sailing.ch/ressorts/racing/dokumente/reglemente/</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JB Luther</cp:lastModifiedBy>
  <cp:revision>30</cp:revision>
  <cp:lastPrinted>2017-01-08T23:42:00Z</cp:lastPrinted>
  <dcterms:created xsi:type="dcterms:W3CDTF">2024-02-28T09:41:00Z</dcterms:created>
  <dcterms:modified xsi:type="dcterms:W3CDTF">2025-04-11T19:39:00Z</dcterms:modified>
</cp:coreProperties>
</file>